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17" w:rsidRDefault="00FE0A17" w:rsidP="00FE0A17">
      <w:pPr>
        <w:pStyle w:val="Nagwek"/>
        <w:spacing w:line="240" w:lineRule="auto"/>
        <w:jc w:val="right"/>
        <w:rPr>
          <w:i/>
          <w:sz w:val="22"/>
          <w:szCs w:val="22"/>
        </w:rPr>
      </w:pPr>
      <w:r w:rsidRPr="006104FD">
        <w:rPr>
          <w:i/>
          <w:sz w:val="22"/>
          <w:szCs w:val="22"/>
        </w:rPr>
        <w:t>Załącznik nr</w:t>
      </w:r>
      <w:r>
        <w:rPr>
          <w:i/>
          <w:sz w:val="22"/>
          <w:szCs w:val="22"/>
        </w:rPr>
        <w:t xml:space="preserve"> </w:t>
      </w:r>
      <w:r w:rsidR="00B45BEA">
        <w:rPr>
          <w:i/>
          <w:sz w:val="22"/>
          <w:szCs w:val="22"/>
        </w:rPr>
        <w:t>8</w:t>
      </w:r>
      <w:r w:rsidRPr="006104FD">
        <w:rPr>
          <w:i/>
          <w:sz w:val="22"/>
          <w:szCs w:val="22"/>
        </w:rPr>
        <w:t xml:space="preserve"> do SWZ</w:t>
      </w:r>
    </w:p>
    <w:p w:rsidR="00BD3DE9" w:rsidRDefault="00FE0A17" w:rsidP="00FE0A17">
      <w:pPr>
        <w:spacing w:line="240" w:lineRule="auto"/>
        <w:ind w:left="284" w:hanging="261"/>
        <w:jc w:val="right"/>
        <w:rPr>
          <w:b/>
        </w:rPr>
      </w:pPr>
      <w:r>
        <w:rPr>
          <w:i/>
          <w:sz w:val="22"/>
          <w:szCs w:val="22"/>
        </w:rPr>
        <w:t>KRRII.271.1.</w:t>
      </w:r>
      <w:r w:rsidR="00A24F33">
        <w:rPr>
          <w:i/>
          <w:sz w:val="22"/>
          <w:szCs w:val="22"/>
        </w:rPr>
        <w:t>3</w:t>
      </w:r>
      <w:r>
        <w:rPr>
          <w:i/>
          <w:sz w:val="22"/>
          <w:szCs w:val="22"/>
        </w:rPr>
        <w:t>.202</w:t>
      </w:r>
      <w:r w:rsidR="00A24F33">
        <w:rPr>
          <w:i/>
          <w:sz w:val="22"/>
          <w:szCs w:val="22"/>
        </w:rPr>
        <w:t>2</w:t>
      </w:r>
    </w:p>
    <w:p w:rsidR="00FE0A17" w:rsidRDefault="00FE0A17" w:rsidP="00DE2E60">
      <w:pPr>
        <w:spacing w:line="240" w:lineRule="auto"/>
        <w:ind w:left="284" w:hanging="261"/>
        <w:jc w:val="center"/>
        <w:rPr>
          <w:b/>
        </w:rPr>
      </w:pPr>
    </w:p>
    <w:p w:rsidR="006C4233" w:rsidRPr="00DE2E60" w:rsidRDefault="006C4233" w:rsidP="00DE2E60">
      <w:pPr>
        <w:spacing w:line="240" w:lineRule="auto"/>
        <w:ind w:left="284" w:hanging="261"/>
        <w:jc w:val="center"/>
        <w:rPr>
          <w:b/>
        </w:rPr>
      </w:pPr>
      <w:r w:rsidRPr="00DE2E60">
        <w:rPr>
          <w:b/>
        </w:rPr>
        <w:t xml:space="preserve">UMOWA </w:t>
      </w:r>
      <w:r w:rsidR="002147CF">
        <w:rPr>
          <w:b/>
        </w:rPr>
        <w:t>nr KRRII.272. …. 202</w:t>
      </w:r>
      <w:r w:rsidR="00A24F33">
        <w:rPr>
          <w:b/>
        </w:rPr>
        <w:t>2</w:t>
      </w:r>
    </w:p>
    <w:p w:rsidR="00FB7E30" w:rsidRDefault="00FB7E30" w:rsidP="00DE2E60">
      <w:pPr>
        <w:spacing w:line="240" w:lineRule="auto"/>
        <w:ind w:left="0" w:firstLine="4"/>
        <w:jc w:val="both"/>
      </w:pPr>
    </w:p>
    <w:p w:rsidR="002147CF" w:rsidRDefault="008136CD" w:rsidP="00DE2E60">
      <w:pPr>
        <w:spacing w:line="240" w:lineRule="auto"/>
        <w:ind w:left="0" w:firstLine="4"/>
        <w:jc w:val="both"/>
      </w:pPr>
      <w:r w:rsidRPr="00DE2E60">
        <w:t xml:space="preserve">zawarta w dniu </w:t>
      </w:r>
      <w:r w:rsidR="000E0662" w:rsidRPr="00DE2E60">
        <w:t xml:space="preserve">………………… </w:t>
      </w:r>
      <w:r w:rsidR="00CB1A63" w:rsidRPr="00DE2E60">
        <w:t>202</w:t>
      </w:r>
      <w:r w:rsidR="00A24F33">
        <w:t>2</w:t>
      </w:r>
      <w:r w:rsidR="006C4233" w:rsidRPr="00DE2E60">
        <w:t xml:space="preserve"> r. w </w:t>
      </w:r>
      <w:r w:rsidR="002147CF">
        <w:t>Strzyżewicach</w:t>
      </w:r>
      <w:r w:rsidR="00FD2DBB">
        <w:t xml:space="preserve"> </w:t>
      </w:r>
      <w:r w:rsidR="006C4233" w:rsidRPr="00DE2E60">
        <w:t>pomiędzy</w:t>
      </w:r>
    </w:p>
    <w:p w:rsidR="002147CF" w:rsidRPr="002147CF" w:rsidRDefault="006C4233" w:rsidP="00DE2E60">
      <w:pPr>
        <w:spacing w:line="240" w:lineRule="auto"/>
        <w:ind w:left="0" w:firstLine="4"/>
        <w:jc w:val="both"/>
      </w:pPr>
      <w:r w:rsidRPr="00DE2E60">
        <w:rPr>
          <w:b/>
        </w:rPr>
        <w:t xml:space="preserve">Gminą </w:t>
      </w:r>
      <w:r w:rsidR="002147CF">
        <w:rPr>
          <w:b/>
        </w:rPr>
        <w:t xml:space="preserve">Strzyżewice, </w:t>
      </w:r>
      <w:r w:rsidR="002147CF">
        <w:t xml:space="preserve"> Strzyżewice 109, 23-107 Strzyżewice, NIP 713 287 48 11, REGON: 431019862</w:t>
      </w:r>
    </w:p>
    <w:p w:rsidR="00CB1A63" w:rsidRPr="00DE2E60" w:rsidRDefault="00CB1A63" w:rsidP="00DE2E60">
      <w:pPr>
        <w:spacing w:line="240" w:lineRule="auto"/>
        <w:ind w:left="0" w:firstLine="4"/>
        <w:jc w:val="both"/>
      </w:pPr>
      <w:r w:rsidRPr="00DE2E60">
        <w:t>reprezentowaną przez</w:t>
      </w:r>
      <w:r w:rsidR="00FD2DBB">
        <w:t xml:space="preserve"> </w:t>
      </w:r>
      <w:r w:rsidR="002147CF" w:rsidRPr="002147CF">
        <w:rPr>
          <w:b/>
        </w:rPr>
        <w:t>Barbar</w:t>
      </w:r>
      <w:r w:rsidR="002147CF">
        <w:rPr>
          <w:b/>
        </w:rPr>
        <w:t>ę</w:t>
      </w:r>
      <w:r w:rsidR="002147CF" w:rsidRPr="002147CF">
        <w:rPr>
          <w:b/>
        </w:rPr>
        <w:t xml:space="preserve"> </w:t>
      </w:r>
      <w:proofErr w:type="spellStart"/>
      <w:r w:rsidR="002147CF" w:rsidRPr="002147CF">
        <w:rPr>
          <w:b/>
        </w:rPr>
        <w:t>Zdybel</w:t>
      </w:r>
      <w:proofErr w:type="spellEnd"/>
      <w:r w:rsidR="002147CF" w:rsidRPr="002147CF">
        <w:rPr>
          <w:b/>
        </w:rPr>
        <w:t xml:space="preserve"> </w:t>
      </w:r>
      <w:r w:rsidR="00FD2DBB">
        <w:rPr>
          <w:b/>
        </w:rPr>
        <w:t>– Wójta Gminy</w:t>
      </w:r>
      <w:r w:rsidRPr="00DE2E60">
        <w:t xml:space="preserve">, </w:t>
      </w:r>
    </w:p>
    <w:p w:rsidR="002147CF" w:rsidRDefault="00CB1A63" w:rsidP="00DE2E60">
      <w:pPr>
        <w:spacing w:line="240" w:lineRule="auto"/>
        <w:ind w:left="0" w:firstLine="4"/>
        <w:jc w:val="both"/>
        <w:rPr>
          <w:b/>
          <w:kern w:val="2"/>
          <w:lang w:eastAsia="zh-CN"/>
        </w:rPr>
      </w:pPr>
      <w:r w:rsidRPr="00DE2E60">
        <w:rPr>
          <w:kern w:val="2"/>
          <w:lang w:eastAsia="zh-CN"/>
        </w:rPr>
        <w:t>przy kontrasygnacie</w:t>
      </w:r>
      <w:r w:rsidR="00FD2DBB">
        <w:rPr>
          <w:b/>
          <w:kern w:val="2"/>
          <w:lang w:eastAsia="zh-CN"/>
        </w:rPr>
        <w:t xml:space="preserve"> Skarbnika Gminy</w:t>
      </w:r>
      <w:bookmarkStart w:id="0" w:name="_GoBack"/>
      <w:bookmarkEnd w:id="0"/>
      <w:r w:rsidR="002147CF">
        <w:rPr>
          <w:b/>
          <w:kern w:val="2"/>
          <w:lang w:eastAsia="zh-CN"/>
        </w:rPr>
        <w:t xml:space="preserve"> - Justyny </w:t>
      </w:r>
      <w:proofErr w:type="spellStart"/>
      <w:r w:rsidR="002147CF">
        <w:rPr>
          <w:b/>
          <w:kern w:val="2"/>
          <w:lang w:eastAsia="zh-CN"/>
        </w:rPr>
        <w:t>Pasierkiewicz</w:t>
      </w:r>
      <w:proofErr w:type="spellEnd"/>
      <w:r w:rsidRPr="00DE2E60">
        <w:rPr>
          <w:b/>
          <w:kern w:val="2"/>
          <w:lang w:eastAsia="zh-CN"/>
        </w:rPr>
        <w:t xml:space="preserve">, </w:t>
      </w:r>
    </w:p>
    <w:p w:rsidR="00A24F33" w:rsidRDefault="006C4233" w:rsidP="00DE2E60">
      <w:pPr>
        <w:spacing w:line="240" w:lineRule="auto"/>
        <w:ind w:left="0" w:firstLine="4"/>
        <w:jc w:val="both"/>
      </w:pPr>
      <w:r w:rsidRPr="00DE2E60">
        <w:t xml:space="preserve">zwaną w dalszej treści umowy „Zamawiającym” </w:t>
      </w:r>
    </w:p>
    <w:p w:rsidR="006C4233" w:rsidRPr="00DE2E60" w:rsidRDefault="006C4233" w:rsidP="00DE2E60">
      <w:pPr>
        <w:spacing w:line="240" w:lineRule="auto"/>
        <w:ind w:left="0" w:firstLine="4"/>
        <w:jc w:val="both"/>
      </w:pPr>
      <w:r w:rsidRPr="00DE2E60">
        <w:t xml:space="preserve">a </w:t>
      </w:r>
    </w:p>
    <w:p w:rsidR="00A24F33" w:rsidRDefault="000E0662" w:rsidP="00DE2E60">
      <w:pPr>
        <w:spacing w:line="240" w:lineRule="auto"/>
        <w:ind w:left="23" w:firstLine="0"/>
        <w:jc w:val="both"/>
        <w:rPr>
          <w:b/>
        </w:rPr>
      </w:pPr>
      <w:r w:rsidRPr="00DE2E60">
        <w:rPr>
          <w:b/>
        </w:rPr>
        <w:t>…………………………………………….</w:t>
      </w:r>
      <w:r w:rsidR="008136CD" w:rsidRPr="00DE2E60">
        <w:rPr>
          <w:b/>
        </w:rPr>
        <w:t xml:space="preserve">, </w:t>
      </w:r>
    </w:p>
    <w:p w:rsidR="00A24F33" w:rsidRDefault="008136CD" w:rsidP="00DE2E60">
      <w:pPr>
        <w:spacing w:line="240" w:lineRule="auto"/>
        <w:ind w:left="23" w:firstLine="0"/>
        <w:jc w:val="both"/>
        <w:rPr>
          <w:b/>
        </w:rPr>
      </w:pPr>
      <w:r w:rsidRPr="00DE2E60">
        <w:t>reprezentowanym przez</w:t>
      </w:r>
      <w:r w:rsidR="000E0662" w:rsidRPr="00DE2E60">
        <w:rPr>
          <w:b/>
        </w:rPr>
        <w:t>………………………</w:t>
      </w:r>
      <w:r w:rsidRPr="00DE2E60">
        <w:t>,</w:t>
      </w:r>
      <w:r w:rsidRPr="00DE2E60">
        <w:rPr>
          <w:b/>
        </w:rPr>
        <w:t xml:space="preserve"> </w:t>
      </w:r>
    </w:p>
    <w:p w:rsidR="006C4233" w:rsidRPr="00DE2E60" w:rsidRDefault="006C4233" w:rsidP="00DE2E60">
      <w:pPr>
        <w:spacing w:line="240" w:lineRule="auto"/>
        <w:ind w:left="23" w:firstLine="0"/>
        <w:jc w:val="both"/>
        <w:rPr>
          <w:b/>
        </w:rPr>
      </w:pPr>
      <w:r w:rsidRPr="00DE2E60">
        <w:t>zwanym w dalszej treści umowy „Wykonawcą” następującej treści:</w:t>
      </w:r>
    </w:p>
    <w:p w:rsidR="006C4233" w:rsidRPr="00DE2E60" w:rsidRDefault="006C4233" w:rsidP="00DE2E60">
      <w:pPr>
        <w:spacing w:line="240" w:lineRule="auto"/>
        <w:ind w:left="0" w:firstLine="4"/>
        <w:jc w:val="both"/>
      </w:pPr>
    </w:p>
    <w:p w:rsidR="006C4233" w:rsidRPr="00DE2E60" w:rsidRDefault="001A390C" w:rsidP="004B35AF">
      <w:pPr>
        <w:spacing w:line="240" w:lineRule="auto"/>
        <w:ind w:left="0" w:firstLine="0"/>
        <w:jc w:val="both"/>
      </w:pPr>
      <w:r w:rsidRPr="00DE2E60">
        <w:t xml:space="preserve">W wyniku postępowania o udzielenie zamówienia publicznego przeprowadzonego w trybie podstawowym zgodnie z art. 275 ustawy z dnia 11 września 2019 r. Prawo zamówień publicznych (Dz. U. z </w:t>
      </w:r>
      <w:r w:rsidR="00DB17F2">
        <w:t>2021</w:t>
      </w:r>
      <w:r w:rsidRPr="00DE2E60">
        <w:t xml:space="preserve"> r., poz. </w:t>
      </w:r>
      <w:r w:rsidR="00DB17F2">
        <w:t>1129</w:t>
      </w:r>
      <w:r w:rsidR="00A24F33">
        <w:t xml:space="preserve"> z p. zm.</w:t>
      </w:r>
      <w:r w:rsidRPr="00DE2E60">
        <w:t>) zawarta została umowa o następującej treści:</w:t>
      </w:r>
    </w:p>
    <w:p w:rsidR="006C4233" w:rsidRPr="00DE2E60" w:rsidRDefault="006C4233" w:rsidP="00DE2E60">
      <w:pPr>
        <w:spacing w:line="240" w:lineRule="auto"/>
        <w:ind w:left="0" w:firstLine="4"/>
        <w:jc w:val="both"/>
      </w:pPr>
    </w:p>
    <w:p w:rsidR="006C4233" w:rsidRPr="00DE2E60" w:rsidRDefault="001A390C" w:rsidP="00DE2E60">
      <w:pPr>
        <w:spacing w:line="240" w:lineRule="auto"/>
        <w:ind w:left="0" w:firstLine="4"/>
        <w:jc w:val="center"/>
      </w:pPr>
      <w:r w:rsidRPr="00DE2E60">
        <w:t>§ 1</w:t>
      </w:r>
    </w:p>
    <w:p w:rsidR="006C4233" w:rsidRDefault="003F713A" w:rsidP="00DE2E60">
      <w:pPr>
        <w:spacing w:line="240" w:lineRule="auto"/>
        <w:jc w:val="center"/>
        <w:rPr>
          <w:b/>
          <w:bCs/>
        </w:rPr>
      </w:pPr>
      <w:r w:rsidRPr="00DE2E60">
        <w:rPr>
          <w:b/>
          <w:bCs/>
        </w:rPr>
        <w:t>Przedmiot umowy</w:t>
      </w:r>
    </w:p>
    <w:p w:rsidR="00CF2902" w:rsidRPr="00DE2E60" w:rsidRDefault="00CF2902" w:rsidP="00127EFC">
      <w:pPr>
        <w:spacing w:line="240" w:lineRule="auto"/>
        <w:ind w:left="426"/>
        <w:jc w:val="center"/>
        <w:rPr>
          <w:b/>
          <w:bCs/>
        </w:rPr>
      </w:pPr>
    </w:p>
    <w:p w:rsidR="00127EFC" w:rsidRDefault="006C4233" w:rsidP="00127EFC">
      <w:pPr>
        <w:pStyle w:val="Bezodstpw"/>
        <w:numPr>
          <w:ilvl w:val="0"/>
          <w:numId w:val="1"/>
        </w:numPr>
        <w:ind w:left="426"/>
        <w:jc w:val="both"/>
        <w:rPr>
          <w:rFonts w:ascii="Times New Roman" w:hAnsi="Times New Roman" w:cs="Times New Roman"/>
          <w:sz w:val="24"/>
          <w:szCs w:val="24"/>
          <w:shd w:val="clear" w:color="auto" w:fill="FFFFFF"/>
        </w:rPr>
      </w:pPr>
      <w:bookmarkStart w:id="1" w:name="_Ref69510894"/>
      <w:r w:rsidRPr="00127EFC">
        <w:rPr>
          <w:rFonts w:ascii="Times New Roman" w:hAnsi="Times New Roman" w:cs="Times New Roman"/>
          <w:sz w:val="24"/>
          <w:szCs w:val="24"/>
        </w:rPr>
        <w:t>Przedmiotem umowy jest wykonanie zadania pod nazwą</w:t>
      </w:r>
      <w:r w:rsidR="000E0662" w:rsidRPr="00BD3DE9">
        <w:rPr>
          <w:rFonts w:ascii="Times New Roman" w:hAnsi="Times New Roman" w:cs="Times New Roman"/>
          <w:sz w:val="24"/>
          <w:szCs w:val="24"/>
          <w:shd w:val="clear" w:color="auto" w:fill="FFFFFF"/>
        </w:rPr>
        <w:t>:</w:t>
      </w:r>
      <w:bookmarkEnd w:id="1"/>
      <w:r w:rsidR="005A0B6D" w:rsidRPr="00BD3DE9">
        <w:rPr>
          <w:rFonts w:ascii="Times New Roman" w:hAnsi="Times New Roman" w:cs="Times New Roman"/>
          <w:sz w:val="24"/>
          <w:szCs w:val="24"/>
          <w:shd w:val="clear" w:color="auto" w:fill="FFFFFF"/>
        </w:rPr>
        <w:t xml:space="preserve"> </w:t>
      </w:r>
      <w:r w:rsidR="00A24F33" w:rsidRPr="00A24F33">
        <w:rPr>
          <w:rFonts w:ascii="Times New Roman" w:hAnsi="Times New Roman"/>
          <w:b/>
          <w:sz w:val="24"/>
          <w:szCs w:val="24"/>
          <w:lang w:eastAsia="pl-PL"/>
        </w:rPr>
        <w:t>Przebudowa drogi gminnej nr 112515L w Bystrzycy Nowej na odcinku 770 m</w:t>
      </w:r>
      <w:r w:rsidR="00BD3DE9" w:rsidRPr="00A24F33">
        <w:rPr>
          <w:rFonts w:ascii="Times New Roman" w:hAnsi="Times New Roman" w:cs="Times New Roman"/>
          <w:sz w:val="24"/>
          <w:szCs w:val="24"/>
        </w:rPr>
        <w:t>.</w:t>
      </w:r>
      <w:r w:rsidR="00BD3DE9" w:rsidRPr="00C83532">
        <w:rPr>
          <w:rFonts w:ascii="Times New Roman" w:hAnsi="Times New Roman" w:cs="Times New Roman"/>
          <w:b/>
          <w:sz w:val="28"/>
          <w:szCs w:val="24"/>
        </w:rPr>
        <w:t xml:space="preserve"> </w:t>
      </w:r>
    </w:p>
    <w:p w:rsidR="004B3AC2" w:rsidRPr="00AB4612" w:rsidRDefault="006C4233" w:rsidP="00127EFC">
      <w:pPr>
        <w:pStyle w:val="Bezodstpw"/>
        <w:numPr>
          <w:ilvl w:val="0"/>
          <w:numId w:val="1"/>
        </w:numPr>
        <w:ind w:left="426"/>
        <w:jc w:val="both"/>
        <w:rPr>
          <w:rFonts w:ascii="Times New Roman" w:hAnsi="Times New Roman" w:cs="Times New Roman"/>
          <w:color w:val="FF0000"/>
          <w:sz w:val="24"/>
          <w:szCs w:val="24"/>
          <w:shd w:val="clear" w:color="auto" w:fill="FFFFFF"/>
        </w:rPr>
      </w:pPr>
      <w:r w:rsidRPr="00127EFC">
        <w:rPr>
          <w:rFonts w:ascii="Times New Roman" w:hAnsi="Times New Roman" w:cs="Times New Roman"/>
          <w:sz w:val="24"/>
          <w:szCs w:val="24"/>
        </w:rPr>
        <w:t>Wykonawca zobowiązuje się do wykonania na rzecz Zamawiającego robót budowlanych obejmujących realiz</w:t>
      </w:r>
      <w:r w:rsidR="00BD3DE9">
        <w:rPr>
          <w:rFonts w:ascii="Times New Roman" w:hAnsi="Times New Roman" w:cs="Times New Roman"/>
          <w:sz w:val="24"/>
          <w:szCs w:val="24"/>
        </w:rPr>
        <w:t xml:space="preserve">ację zadania opisanego w ust. 1, </w:t>
      </w:r>
      <w:r w:rsidR="00BD3DE9" w:rsidRPr="00BD3DE9">
        <w:rPr>
          <w:rFonts w:ascii="Times New Roman" w:hAnsi="Times New Roman" w:cs="Times New Roman"/>
          <w:sz w:val="24"/>
        </w:rPr>
        <w:t xml:space="preserve">na które składa się wykonanie </w:t>
      </w:r>
      <w:r w:rsidR="00BD3DE9" w:rsidRPr="002B2967">
        <w:rPr>
          <w:rFonts w:ascii="Times New Roman" w:hAnsi="Times New Roman" w:cs="Times New Roman"/>
          <w:sz w:val="24"/>
        </w:rPr>
        <w:t>następujących robót:</w:t>
      </w:r>
      <w:r w:rsidRPr="00AB4612">
        <w:rPr>
          <w:rFonts w:ascii="Times New Roman" w:hAnsi="Times New Roman" w:cs="Times New Roman"/>
          <w:color w:val="FF0000"/>
          <w:sz w:val="28"/>
          <w:szCs w:val="24"/>
        </w:rPr>
        <w:t xml:space="preserve"> </w:t>
      </w:r>
    </w:p>
    <w:p w:rsidR="00A24F33" w:rsidRPr="00904BA1" w:rsidRDefault="00A24F33" w:rsidP="00A24F33">
      <w:pPr>
        <w:pStyle w:val="NormalnyWeb"/>
        <w:numPr>
          <w:ilvl w:val="0"/>
          <w:numId w:val="40"/>
        </w:numPr>
        <w:suppressAutoHyphens w:val="0"/>
        <w:jc w:val="both"/>
      </w:pPr>
      <w:r w:rsidRPr="00904BA1">
        <w:t>roboty przygotowawcze pomiarowe: 0,</w:t>
      </w:r>
      <w:r>
        <w:t>77</w:t>
      </w:r>
      <w:r w:rsidRPr="00904BA1">
        <w:t xml:space="preserve"> km,</w:t>
      </w:r>
    </w:p>
    <w:p w:rsidR="00A24F33" w:rsidRPr="00904BA1" w:rsidRDefault="00A24F33" w:rsidP="00A24F33">
      <w:pPr>
        <w:pStyle w:val="NormalnyWeb"/>
        <w:numPr>
          <w:ilvl w:val="0"/>
          <w:numId w:val="40"/>
        </w:numPr>
        <w:suppressAutoHyphens w:val="0"/>
        <w:jc w:val="both"/>
      </w:pPr>
      <w:r w:rsidRPr="00904BA1">
        <w:t xml:space="preserve">karczowanie pni </w:t>
      </w:r>
      <w:proofErr w:type="spellStart"/>
      <w:r w:rsidRPr="00904BA1">
        <w:t>śr</w:t>
      </w:r>
      <w:proofErr w:type="spellEnd"/>
      <w:r w:rsidRPr="00904BA1">
        <w:t xml:space="preserve">. do 100 cm wraz z </w:t>
      </w:r>
      <w:proofErr w:type="spellStart"/>
      <w:r w:rsidRPr="00904BA1">
        <w:t>odwozem</w:t>
      </w:r>
      <w:proofErr w:type="spellEnd"/>
      <w:r w:rsidRPr="00904BA1">
        <w:t xml:space="preserve"> na odległość do 10 km,</w:t>
      </w:r>
    </w:p>
    <w:p w:rsidR="00A24F33" w:rsidRPr="00904BA1" w:rsidRDefault="00A24F33" w:rsidP="00A24F33">
      <w:pPr>
        <w:pStyle w:val="NormalnyWeb"/>
        <w:numPr>
          <w:ilvl w:val="0"/>
          <w:numId w:val="40"/>
        </w:numPr>
        <w:suppressAutoHyphens w:val="0"/>
        <w:jc w:val="both"/>
      </w:pPr>
      <w:r w:rsidRPr="00904BA1">
        <w:t>roboty rozbiórkowe,</w:t>
      </w:r>
    </w:p>
    <w:p w:rsidR="00A24F33" w:rsidRPr="00904BA1" w:rsidRDefault="00A24F33" w:rsidP="00A24F33">
      <w:pPr>
        <w:pStyle w:val="NormalnyWeb"/>
        <w:numPr>
          <w:ilvl w:val="0"/>
          <w:numId w:val="40"/>
        </w:numPr>
        <w:suppressAutoHyphens w:val="0"/>
        <w:ind w:left="928"/>
        <w:jc w:val="both"/>
      </w:pPr>
      <w:r w:rsidRPr="00904BA1">
        <w:t xml:space="preserve">usunięcie warstwy humusu na całym odcinku, gr. ok. 15 cm z </w:t>
      </w:r>
      <w:proofErr w:type="spellStart"/>
      <w:r w:rsidRPr="00904BA1">
        <w:t>odwozem</w:t>
      </w:r>
      <w:proofErr w:type="spellEnd"/>
      <w:r w:rsidRPr="00904BA1">
        <w:t xml:space="preserve"> urobku na odległość do 10 km</w:t>
      </w:r>
    </w:p>
    <w:p w:rsidR="00A24F33" w:rsidRPr="00904BA1" w:rsidRDefault="00A24F33" w:rsidP="00A24F33">
      <w:pPr>
        <w:pStyle w:val="NormalnyWeb"/>
        <w:numPr>
          <w:ilvl w:val="0"/>
          <w:numId w:val="40"/>
        </w:numPr>
        <w:suppressAutoHyphens w:val="0"/>
        <w:ind w:left="928"/>
        <w:jc w:val="both"/>
      </w:pPr>
      <w:r w:rsidRPr="00904BA1">
        <w:t xml:space="preserve">roboty ziemne z </w:t>
      </w:r>
      <w:proofErr w:type="spellStart"/>
      <w:r w:rsidRPr="00904BA1">
        <w:t>odwozem</w:t>
      </w:r>
      <w:proofErr w:type="spellEnd"/>
      <w:r w:rsidRPr="00904BA1">
        <w:t xml:space="preserve"> urobku na odległość do 10 km - wykonanie koryta </w:t>
      </w:r>
      <w:r>
        <w:t xml:space="preserve">o </w:t>
      </w:r>
      <w:r w:rsidRPr="00904BA1">
        <w:t xml:space="preserve">głębokości </w:t>
      </w:r>
      <w:r>
        <w:t>2</w:t>
      </w:r>
      <w:r w:rsidRPr="00904BA1">
        <w:t>0 cm pod warstwy konstrukcyjne</w:t>
      </w:r>
      <w:r>
        <w:t>, wykopy pod przepusty pod zjazdami, odtworzenie rowu</w:t>
      </w:r>
      <w:r w:rsidRPr="00904BA1">
        <w:t xml:space="preserve">, </w:t>
      </w:r>
    </w:p>
    <w:p w:rsidR="00A24F33" w:rsidRPr="00904BA1" w:rsidRDefault="00A24F33" w:rsidP="00A24F33">
      <w:pPr>
        <w:pStyle w:val="NormalnyWeb"/>
        <w:numPr>
          <w:ilvl w:val="0"/>
          <w:numId w:val="40"/>
        </w:numPr>
        <w:suppressAutoHyphens w:val="0"/>
        <w:ind w:left="928"/>
        <w:jc w:val="both"/>
      </w:pPr>
      <w:r w:rsidRPr="00904BA1">
        <w:t xml:space="preserve">wykonanie podbudowy: </w:t>
      </w:r>
    </w:p>
    <w:p w:rsidR="00A24F33" w:rsidRPr="00904BA1" w:rsidRDefault="00A24F33" w:rsidP="00A24F33">
      <w:pPr>
        <w:pStyle w:val="NormalnyWeb"/>
        <w:numPr>
          <w:ilvl w:val="0"/>
          <w:numId w:val="41"/>
        </w:numPr>
        <w:suppressAutoHyphens w:val="0"/>
        <w:jc w:val="both"/>
      </w:pPr>
      <w:r w:rsidRPr="00904BA1">
        <w:t>mechaniczne profilowanie i zagęszczanie podłoża pod warstwy konstrukcyjne,</w:t>
      </w:r>
    </w:p>
    <w:p w:rsidR="00A24F33" w:rsidRPr="00904BA1" w:rsidRDefault="00A24F33" w:rsidP="00A24F33">
      <w:pPr>
        <w:pStyle w:val="NormalnyWeb"/>
        <w:numPr>
          <w:ilvl w:val="0"/>
          <w:numId w:val="41"/>
        </w:numPr>
        <w:suppressAutoHyphens w:val="0"/>
        <w:jc w:val="both"/>
      </w:pPr>
      <w:r w:rsidRPr="00904BA1">
        <w:t>wykonanie podbudowy z kruszywa stabilizowanego cementem gr. 1</w:t>
      </w:r>
      <w:r>
        <w:t>5</w:t>
      </w:r>
      <w:r w:rsidRPr="00904BA1">
        <w:t xml:space="preserve"> cm o </w:t>
      </w:r>
      <w:proofErr w:type="spellStart"/>
      <w:r w:rsidRPr="00904BA1">
        <w:t>Rm</w:t>
      </w:r>
      <w:proofErr w:type="spellEnd"/>
      <w:r w:rsidRPr="00904BA1">
        <w:t xml:space="preserve"> = </w:t>
      </w:r>
      <w:r>
        <w:t>2,</w:t>
      </w:r>
      <w:r w:rsidRPr="00904BA1">
        <w:t xml:space="preserve">5 </w:t>
      </w:r>
      <w:proofErr w:type="spellStart"/>
      <w:r w:rsidRPr="00904BA1">
        <w:t>MPa</w:t>
      </w:r>
      <w:proofErr w:type="spellEnd"/>
      <w:r w:rsidRPr="00904BA1">
        <w:t xml:space="preserve"> na poszerzeniach</w:t>
      </w:r>
    </w:p>
    <w:p w:rsidR="00A24F33" w:rsidRPr="00904BA1" w:rsidRDefault="00A24F33" w:rsidP="00A24F33">
      <w:pPr>
        <w:pStyle w:val="NormalnyWeb"/>
        <w:numPr>
          <w:ilvl w:val="0"/>
          <w:numId w:val="41"/>
        </w:numPr>
        <w:suppressAutoHyphens w:val="0"/>
        <w:jc w:val="both"/>
      </w:pPr>
      <w:r w:rsidRPr="00904BA1">
        <w:t>podbudowa z kruszywa łamanego 0 – 63 mm stabilizowanego mechanicznie – gr. 20 cm,</w:t>
      </w:r>
    </w:p>
    <w:p w:rsidR="00A24F33" w:rsidRPr="00904BA1" w:rsidRDefault="00A24F33" w:rsidP="00A24F33">
      <w:pPr>
        <w:pStyle w:val="NormalnyWeb"/>
        <w:numPr>
          <w:ilvl w:val="0"/>
          <w:numId w:val="41"/>
        </w:numPr>
        <w:suppressAutoHyphens w:val="0"/>
        <w:jc w:val="both"/>
      </w:pPr>
      <w:r w:rsidRPr="00904BA1">
        <w:t xml:space="preserve">podbudowa z kruszywa łamanego 0-31,5 mm stabilizowanego mechanicznie – gr. </w:t>
      </w:r>
      <w:r>
        <w:t>7</w:t>
      </w:r>
      <w:r w:rsidRPr="00904BA1">
        <w:t xml:space="preserve"> cm,</w:t>
      </w:r>
    </w:p>
    <w:p w:rsidR="00A24F33" w:rsidRPr="00904BA1" w:rsidRDefault="00A24F33" w:rsidP="00A24F33">
      <w:pPr>
        <w:pStyle w:val="NormalnyWeb"/>
        <w:numPr>
          <w:ilvl w:val="0"/>
          <w:numId w:val="43"/>
        </w:numPr>
        <w:suppressAutoHyphens w:val="0"/>
        <w:jc w:val="both"/>
      </w:pPr>
      <w:r w:rsidRPr="00904BA1">
        <w:t>wykonanie nawierzchni:</w:t>
      </w:r>
    </w:p>
    <w:p w:rsidR="00A24F33" w:rsidRPr="00904BA1" w:rsidRDefault="00A24F33" w:rsidP="00A24F33">
      <w:pPr>
        <w:pStyle w:val="NormalnyWeb"/>
        <w:numPr>
          <w:ilvl w:val="0"/>
          <w:numId w:val="44"/>
        </w:numPr>
        <w:suppressAutoHyphens w:val="0"/>
        <w:jc w:val="both"/>
      </w:pPr>
      <w:r w:rsidRPr="00904BA1">
        <w:t>skropienie podbudowy emulsją asfaltową szybko rozpadową,</w:t>
      </w:r>
    </w:p>
    <w:p w:rsidR="00A24F33" w:rsidRPr="00904BA1" w:rsidRDefault="00A24F33" w:rsidP="00A24F33">
      <w:pPr>
        <w:pStyle w:val="NormalnyWeb"/>
        <w:numPr>
          <w:ilvl w:val="0"/>
          <w:numId w:val="44"/>
        </w:numPr>
        <w:suppressAutoHyphens w:val="0"/>
        <w:jc w:val="both"/>
      </w:pPr>
      <w:r w:rsidRPr="00904BA1">
        <w:lastRenderedPageBreak/>
        <w:t>warstwa wiążąca z mieszanki mineralno – bitumicznej grysowo – żwirowej (AC 16W 50/70) gr. 4 cm,</w:t>
      </w:r>
    </w:p>
    <w:p w:rsidR="00A24F33" w:rsidRPr="00904BA1" w:rsidRDefault="00A24F33" w:rsidP="00A24F33">
      <w:pPr>
        <w:pStyle w:val="NormalnyWeb"/>
        <w:numPr>
          <w:ilvl w:val="0"/>
          <w:numId w:val="44"/>
        </w:numPr>
        <w:suppressAutoHyphens w:val="0"/>
        <w:jc w:val="both"/>
      </w:pPr>
      <w:r w:rsidRPr="00904BA1">
        <w:t>skropienie podbudowy emulsją asfaltową szybko rozpadową,</w:t>
      </w:r>
    </w:p>
    <w:p w:rsidR="00A24F33" w:rsidRPr="00904BA1" w:rsidRDefault="00A24F33" w:rsidP="00A24F33">
      <w:pPr>
        <w:pStyle w:val="NormalnyWeb"/>
        <w:numPr>
          <w:ilvl w:val="0"/>
          <w:numId w:val="44"/>
        </w:numPr>
        <w:suppressAutoHyphens w:val="0"/>
        <w:jc w:val="both"/>
      </w:pPr>
      <w:r w:rsidRPr="00904BA1">
        <w:t xml:space="preserve">warstwa ścieralna z mieszanki mineralno – bitumicznej grysowa (AC 11S 50/70) gr. 4 cm, </w:t>
      </w:r>
    </w:p>
    <w:p w:rsidR="00A24F33" w:rsidRPr="00904BA1" w:rsidRDefault="00A24F33" w:rsidP="00A24F33">
      <w:pPr>
        <w:pStyle w:val="NormalnyWeb"/>
        <w:numPr>
          <w:ilvl w:val="0"/>
          <w:numId w:val="44"/>
        </w:numPr>
        <w:suppressAutoHyphens w:val="0"/>
        <w:jc w:val="both"/>
      </w:pPr>
      <w:r w:rsidRPr="00904BA1">
        <w:t>oblanie krawędzi nawierzchni asfaltem</w:t>
      </w:r>
    </w:p>
    <w:p w:rsidR="00A24F33" w:rsidRPr="00904BA1" w:rsidRDefault="00A24F33" w:rsidP="00A24F33">
      <w:pPr>
        <w:pStyle w:val="NormalnyWeb"/>
        <w:numPr>
          <w:ilvl w:val="0"/>
          <w:numId w:val="43"/>
        </w:numPr>
        <w:suppressAutoHyphens w:val="0"/>
        <w:jc w:val="both"/>
      </w:pPr>
      <w:r w:rsidRPr="00904BA1">
        <w:t xml:space="preserve">roboty wykończeniowe: </w:t>
      </w:r>
    </w:p>
    <w:p w:rsidR="00A24F33" w:rsidRPr="00904BA1" w:rsidRDefault="00A24F33" w:rsidP="00A24F33">
      <w:pPr>
        <w:pStyle w:val="NormalnyWeb"/>
        <w:numPr>
          <w:ilvl w:val="0"/>
          <w:numId w:val="42"/>
        </w:numPr>
        <w:suppressAutoHyphens w:val="0"/>
        <w:jc w:val="both"/>
      </w:pPr>
      <w:r w:rsidRPr="00904BA1">
        <w:t>obustronne utwardzenie poboczy,</w:t>
      </w:r>
    </w:p>
    <w:p w:rsidR="00A24F33" w:rsidRPr="00904BA1" w:rsidRDefault="00A24F33" w:rsidP="00A24F33">
      <w:pPr>
        <w:pStyle w:val="NormalnyWeb"/>
        <w:numPr>
          <w:ilvl w:val="0"/>
          <w:numId w:val="42"/>
        </w:numPr>
        <w:suppressAutoHyphens w:val="0"/>
        <w:jc w:val="both"/>
      </w:pPr>
      <w:r w:rsidRPr="00904BA1">
        <w:t>plantowanie skarp i korony nasypów,</w:t>
      </w:r>
    </w:p>
    <w:p w:rsidR="00A24F33" w:rsidRPr="00904BA1" w:rsidRDefault="00A24F33" w:rsidP="00A24F33">
      <w:pPr>
        <w:pStyle w:val="NormalnyWeb"/>
        <w:numPr>
          <w:ilvl w:val="0"/>
          <w:numId w:val="42"/>
        </w:numPr>
        <w:suppressAutoHyphens w:val="0"/>
        <w:jc w:val="both"/>
      </w:pPr>
      <w:r w:rsidRPr="00904BA1">
        <w:t>plantowanie skarp i dna wykopów.</w:t>
      </w:r>
    </w:p>
    <w:p w:rsidR="00A24F33" w:rsidRPr="005C57F6" w:rsidRDefault="00A24F33" w:rsidP="00A24F33">
      <w:pPr>
        <w:pStyle w:val="NormalnyWeb"/>
        <w:numPr>
          <w:ilvl w:val="0"/>
          <w:numId w:val="43"/>
        </w:numPr>
        <w:suppressAutoHyphens w:val="0"/>
        <w:jc w:val="both"/>
        <w:rPr>
          <w:color w:val="FF0000"/>
        </w:rPr>
      </w:pPr>
      <w:r w:rsidRPr="00476775">
        <w:t xml:space="preserve">zjazdy indywidualne o wym. </w:t>
      </w:r>
      <w:r>
        <w:t>6</w:t>
      </w:r>
      <w:r w:rsidRPr="00476775">
        <w:t xml:space="preserve">,0 x 1,5 m: </w:t>
      </w:r>
      <w:r>
        <w:t>25</w:t>
      </w:r>
      <w:r w:rsidRPr="00476775">
        <w:t xml:space="preserve"> szt., w tym </w:t>
      </w:r>
      <w:r>
        <w:t>10</w:t>
      </w:r>
      <w:r w:rsidRPr="00476775">
        <w:t xml:space="preserve"> szt. - przepusty o średnicy 400 mm z rury polietylenowej dwuściennej spiralnie karbowanej (klasa sztywności obwodowej SN8) o długości 6,0 m na ławie fundamentowej gr. 20 cm z pospółki , warstwy konstrukcyjne zjazdów: warstwa z piasku gr. 20 cm, warstwa kruszywa 0-31,5 mm gr. 15 cm po zagęszczeniu</w:t>
      </w:r>
      <w:r>
        <w:t>,</w:t>
      </w:r>
    </w:p>
    <w:p w:rsidR="00A24F33" w:rsidRPr="00C23AA5" w:rsidRDefault="00A24F33" w:rsidP="00A24F33">
      <w:pPr>
        <w:pStyle w:val="NormalnyWeb"/>
        <w:numPr>
          <w:ilvl w:val="0"/>
          <w:numId w:val="43"/>
        </w:numPr>
        <w:suppressAutoHyphens w:val="0"/>
        <w:jc w:val="both"/>
      </w:pPr>
      <w:r w:rsidRPr="0033303A">
        <w:t xml:space="preserve">oznakowanie pionowe: - </w:t>
      </w:r>
      <w:r>
        <w:t xml:space="preserve">6 </w:t>
      </w:r>
      <w:r w:rsidRPr="0033303A">
        <w:t>now</w:t>
      </w:r>
      <w:r>
        <w:t>ych kompletów</w:t>
      </w:r>
      <w:r w:rsidRPr="0033303A">
        <w:t xml:space="preserve">: słupki z rur ocynkowanych </w:t>
      </w:r>
      <w:proofErr w:type="spellStart"/>
      <w:r w:rsidRPr="0033303A">
        <w:t>śr</w:t>
      </w:r>
      <w:proofErr w:type="spellEnd"/>
      <w:r w:rsidRPr="0033303A">
        <w:t xml:space="preserve">. 60 mm – </w:t>
      </w:r>
      <w:r>
        <w:t>6</w:t>
      </w:r>
      <w:r w:rsidRPr="00C23AA5">
        <w:t xml:space="preserve"> szt., tarcze znaków – </w:t>
      </w:r>
      <w:r>
        <w:t>8</w:t>
      </w:r>
      <w:r w:rsidRPr="00C23AA5">
        <w:t xml:space="preserve"> szt.: folia odblaskowa I generacji, tablice zakazu </w:t>
      </w:r>
      <w:proofErr w:type="spellStart"/>
      <w:r w:rsidRPr="00C23AA5">
        <w:t>śr</w:t>
      </w:r>
      <w:proofErr w:type="spellEnd"/>
      <w:r w:rsidRPr="00C23AA5">
        <w:t xml:space="preserve">. 600 mm, tablice ostrzegawcze długość boku 750 </w:t>
      </w:r>
      <w:proofErr w:type="spellStart"/>
      <w:r w:rsidRPr="00C23AA5">
        <w:t>mm</w:t>
      </w:r>
      <w:proofErr w:type="spellEnd"/>
      <w:r w:rsidRPr="00C23AA5">
        <w:t xml:space="preserve">. Do ustawienia są następujące znaki: </w:t>
      </w:r>
    </w:p>
    <w:p w:rsidR="00A24F33" w:rsidRPr="00C23AA5" w:rsidRDefault="00A24F33" w:rsidP="00A24F33">
      <w:pPr>
        <w:pStyle w:val="NormalnyWeb"/>
        <w:numPr>
          <w:ilvl w:val="0"/>
          <w:numId w:val="39"/>
        </w:numPr>
        <w:suppressAutoHyphens w:val="0"/>
        <w:jc w:val="both"/>
      </w:pPr>
      <w:r w:rsidRPr="00C23AA5">
        <w:t xml:space="preserve">B-33 (40 km/h) </w:t>
      </w:r>
      <w:r>
        <w:t xml:space="preserve">- </w:t>
      </w:r>
      <w:r w:rsidRPr="00C23AA5">
        <w:t xml:space="preserve">2 </w:t>
      </w:r>
      <w:proofErr w:type="spellStart"/>
      <w:r w:rsidRPr="00C23AA5">
        <w:t>kpl</w:t>
      </w:r>
      <w:proofErr w:type="spellEnd"/>
      <w:r w:rsidRPr="00C23AA5">
        <w:t>. (tarcza + słupek),</w:t>
      </w:r>
    </w:p>
    <w:p w:rsidR="00A24F33" w:rsidRDefault="00A24F33" w:rsidP="00A24F33">
      <w:pPr>
        <w:pStyle w:val="NormalnyWeb"/>
        <w:numPr>
          <w:ilvl w:val="0"/>
          <w:numId w:val="39"/>
        </w:numPr>
        <w:suppressAutoHyphens w:val="0"/>
        <w:jc w:val="both"/>
      </w:pPr>
      <w:r w:rsidRPr="00C23AA5">
        <w:t xml:space="preserve">A-30 + T-3 [koniec drogi utwardzonej] – </w:t>
      </w:r>
      <w:r>
        <w:t>2</w:t>
      </w:r>
      <w:r w:rsidRPr="00C23AA5">
        <w:t xml:space="preserve"> </w:t>
      </w:r>
      <w:proofErr w:type="spellStart"/>
      <w:r w:rsidRPr="00C23AA5">
        <w:t>kpl</w:t>
      </w:r>
      <w:proofErr w:type="spellEnd"/>
      <w:r w:rsidRPr="00C23AA5">
        <w:t>. (2 tarcze + słupek),</w:t>
      </w:r>
    </w:p>
    <w:p w:rsidR="00A24F33" w:rsidRDefault="00A24F33" w:rsidP="00A24F33">
      <w:pPr>
        <w:pStyle w:val="NormalnyWeb"/>
        <w:numPr>
          <w:ilvl w:val="0"/>
          <w:numId w:val="39"/>
        </w:numPr>
        <w:suppressAutoHyphens w:val="0"/>
        <w:jc w:val="both"/>
      </w:pPr>
      <w:r>
        <w:t xml:space="preserve">U-9a – 1 </w:t>
      </w:r>
      <w:proofErr w:type="spellStart"/>
      <w:r>
        <w:t>kpl</w:t>
      </w:r>
      <w:proofErr w:type="spellEnd"/>
      <w:r>
        <w:t>. (tarcza + słupek),</w:t>
      </w:r>
    </w:p>
    <w:p w:rsidR="00A24F33" w:rsidRPr="00C23AA5" w:rsidRDefault="00A24F33" w:rsidP="00A24F33">
      <w:pPr>
        <w:pStyle w:val="NormalnyWeb"/>
        <w:numPr>
          <w:ilvl w:val="0"/>
          <w:numId w:val="39"/>
        </w:numPr>
        <w:suppressAutoHyphens w:val="0"/>
        <w:jc w:val="both"/>
      </w:pPr>
      <w:r>
        <w:t xml:space="preserve">U-9b – 1 </w:t>
      </w:r>
      <w:proofErr w:type="spellStart"/>
      <w:r>
        <w:t>kpl</w:t>
      </w:r>
      <w:proofErr w:type="spellEnd"/>
      <w:r>
        <w:t>. (tarcza + słupek).</w:t>
      </w:r>
    </w:p>
    <w:p w:rsidR="000E0662" w:rsidRPr="00DE2E60" w:rsidRDefault="000E0662" w:rsidP="00DE2E60">
      <w:pPr>
        <w:pStyle w:val="Bezodstpw"/>
        <w:numPr>
          <w:ilvl w:val="0"/>
          <w:numId w:val="1"/>
        </w:numPr>
        <w:ind w:left="426"/>
        <w:jc w:val="both"/>
        <w:rPr>
          <w:rFonts w:ascii="Times New Roman" w:hAnsi="Times New Roman" w:cs="Times New Roman"/>
          <w:sz w:val="24"/>
          <w:szCs w:val="24"/>
          <w:shd w:val="clear" w:color="auto" w:fill="FFFFFF"/>
        </w:rPr>
      </w:pPr>
      <w:r w:rsidRPr="00DE2E60">
        <w:rPr>
          <w:rFonts w:ascii="Times New Roman" w:hAnsi="Times New Roman" w:cs="Times New Roman"/>
          <w:sz w:val="24"/>
          <w:szCs w:val="24"/>
        </w:rPr>
        <w:t>Szczegółowy zakres oraz sposób wykonania robót budowlanych</w:t>
      </w:r>
      <w:r w:rsidRPr="00DE2E60">
        <w:rPr>
          <w:rFonts w:ascii="Times New Roman" w:hAnsi="Times New Roman" w:cs="Times New Roman"/>
          <w:color w:val="000000"/>
          <w:sz w:val="24"/>
          <w:szCs w:val="24"/>
        </w:rPr>
        <w:t xml:space="preserve"> określa:</w:t>
      </w:r>
    </w:p>
    <w:p w:rsidR="000E0662" w:rsidRPr="00DE2E60" w:rsidRDefault="00D16E1F" w:rsidP="00B436B0">
      <w:pPr>
        <w:widowControl/>
        <w:numPr>
          <w:ilvl w:val="1"/>
          <w:numId w:val="6"/>
        </w:numPr>
        <w:tabs>
          <w:tab w:val="left" w:pos="851"/>
        </w:tabs>
        <w:suppressAutoHyphens/>
        <w:autoSpaceDN/>
        <w:adjustRightInd/>
        <w:spacing w:line="240" w:lineRule="auto"/>
        <w:ind w:left="851" w:hanging="425"/>
        <w:contextualSpacing/>
        <w:jc w:val="both"/>
      </w:pPr>
      <w:r>
        <w:t>Specyfikacja W</w:t>
      </w:r>
      <w:r w:rsidR="000E0662" w:rsidRPr="00DE2E60">
        <w:t>arun</w:t>
      </w:r>
      <w:r>
        <w:t>ków Z</w:t>
      </w:r>
      <w:r w:rsidR="000E0662" w:rsidRPr="00DE2E60">
        <w:t>amówienia,</w:t>
      </w:r>
    </w:p>
    <w:p w:rsidR="000E0662" w:rsidRPr="00DE2E60" w:rsidRDefault="000E0662" w:rsidP="00B436B0">
      <w:pPr>
        <w:widowControl/>
        <w:numPr>
          <w:ilvl w:val="1"/>
          <w:numId w:val="6"/>
        </w:numPr>
        <w:tabs>
          <w:tab w:val="left" w:pos="851"/>
        </w:tabs>
        <w:suppressAutoHyphens/>
        <w:autoSpaceDN/>
        <w:adjustRightInd/>
        <w:spacing w:line="240" w:lineRule="auto"/>
        <w:ind w:left="851" w:hanging="425"/>
        <w:contextualSpacing/>
        <w:jc w:val="both"/>
      </w:pPr>
      <w:r w:rsidRPr="00DE2E60">
        <w:t xml:space="preserve">dokumentacja projektowa, </w:t>
      </w:r>
      <w:r w:rsidR="007530C1">
        <w:rPr>
          <w:iCs/>
        </w:rPr>
        <w:t>specyfikacje techniczne</w:t>
      </w:r>
      <w:r w:rsidR="00127EFC" w:rsidRPr="00127EFC">
        <w:rPr>
          <w:iCs/>
        </w:rPr>
        <w:t xml:space="preserve"> wykonania i odbioru robót budowlanych</w:t>
      </w:r>
      <w:r w:rsidR="00127EFC" w:rsidRPr="00127EFC">
        <w:rPr>
          <w:b/>
          <w:i/>
          <w:iCs/>
        </w:rPr>
        <w:t xml:space="preserve"> </w:t>
      </w:r>
      <w:r w:rsidR="00127EFC" w:rsidRPr="00127EFC">
        <w:rPr>
          <w:b/>
          <w:iCs/>
        </w:rPr>
        <w:t xml:space="preserve">( </w:t>
      </w:r>
      <w:r w:rsidRPr="00127EFC">
        <w:t>STWIORB</w:t>
      </w:r>
      <w:r w:rsidR="00127EFC" w:rsidRPr="00127EFC">
        <w:t xml:space="preserve"> )</w:t>
      </w:r>
      <w:r w:rsidRPr="00127EFC">
        <w:t>,</w:t>
      </w:r>
      <w:r w:rsidRPr="00DE2E60">
        <w:t xml:space="preserve"> przedmiary rob</w:t>
      </w:r>
      <w:r w:rsidR="002147CF">
        <w:t>ó</w:t>
      </w:r>
      <w:r w:rsidRPr="00DE2E60">
        <w:t>t</w:t>
      </w:r>
      <w:r w:rsidR="006C4233" w:rsidRPr="00DE2E60">
        <w:t>,</w:t>
      </w:r>
    </w:p>
    <w:p w:rsidR="004B3AC2" w:rsidRPr="00DE2E60" w:rsidRDefault="006C4233" w:rsidP="00B436B0">
      <w:pPr>
        <w:widowControl/>
        <w:numPr>
          <w:ilvl w:val="1"/>
          <w:numId w:val="6"/>
        </w:numPr>
        <w:tabs>
          <w:tab w:val="left" w:pos="851"/>
        </w:tabs>
        <w:suppressAutoHyphens/>
        <w:autoSpaceDN/>
        <w:adjustRightInd/>
        <w:spacing w:line="240" w:lineRule="auto"/>
        <w:ind w:left="851" w:hanging="425"/>
        <w:contextualSpacing/>
        <w:jc w:val="both"/>
      </w:pPr>
      <w:r w:rsidRPr="00DE2E60">
        <w:t xml:space="preserve"> </w:t>
      </w:r>
      <w:r w:rsidR="000E0662" w:rsidRPr="00DE2E60">
        <w:t>złożona oferta Wykonawcy.</w:t>
      </w:r>
    </w:p>
    <w:p w:rsidR="000E0662" w:rsidRPr="00DE2E60" w:rsidRDefault="000E0662" w:rsidP="00DE2E60">
      <w:pPr>
        <w:pStyle w:val="Akapitzlist"/>
        <w:numPr>
          <w:ilvl w:val="0"/>
          <w:numId w:val="1"/>
        </w:numPr>
        <w:tabs>
          <w:tab w:val="left" w:pos="851"/>
        </w:tabs>
        <w:spacing w:line="240" w:lineRule="auto"/>
        <w:ind w:left="426"/>
        <w:contextualSpacing/>
        <w:rPr>
          <w:rFonts w:cs="Times New Roman"/>
        </w:rPr>
      </w:pPr>
      <w:r w:rsidRPr="00DE2E60">
        <w:rPr>
          <w:rFonts w:cs="Times New Roman"/>
          <w:color w:val="000000"/>
        </w:rPr>
        <w:t xml:space="preserve">W przypadku rozbieżności dokumentacji projektowej </w:t>
      </w:r>
      <w:r w:rsidRPr="00DE2E60">
        <w:rPr>
          <w:rFonts w:cs="Times New Roman"/>
        </w:rPr>
        <w:t>wiążące są zapisy wg następującej hierarchii dokumentów:</w:t>
      </w:r>
    </w:p>
    <w:p w:rsidR="000E0662" w:rsidRPr="00DE2E60" w:rsidRDefault="007530C1" w:rsidP="00B436B0">
      <w:pPr>
        <w:numPr>
          <w:ilvl w:val="2"/>
          <w:numId w:val="7"/>
        </w:numPr>
        <w:tabs>
          <w:tab w:val="left" w:pos="851"/>
          <w:tab w:val="left" w:pos="993"/>
        </w:tabs>
        <w:suppressAutoHyphens/>
        <w:autoSpaceDN/>
        <w:adjustRightInd/>
        <w:spacing w:line="240" w:lineRule="auto"/>
        <w:ind w:left="851" w:hanging="425"/>
        <w:jc w:val="both"/>
      </w:pPr>
      <w:r>
        <w:rPr>
          <w:bCs/>
          <w:color w:val="000000"/>
        </w:rPr>
        <w:t>Projekt budowlany,</w:t>
      </w:r>
    </w:p>
    <w:p w:rsidR="000E0662" w:rsidRPr="00DE2E60" w:rsidRDefault="000E0662" w:rsidP="00B436B0">
      <w:pPr>
        <w:numPr>
          <w:ilvl w:val="2"/>
          <w:numId w:val="7"/>
        </w:numPr>
        <w:tabs>
          <w:tab w:val="left" w:pos="851"/>
          <w:tab w:val="left" w:pos="993"/>
        </w:tabs>
        <w:suppressAutoHyphens/>
        <w:autoSpaceDN/>
        <w:adjustRightInd/>
        <w:spacing w:line="240" w:lineRule="auto"/>
        <w:ind w:left="851" w:hanging="425"/>
        <w:jc w:val="both"/>
      </w:pPr>
      <w:r w:rsidRPr="00DE2E60">
        <w:rPr>
          <w:bCs/>
          <w:color w:val="000000"/>
        </w:rPr>
        <w:t>Specyfikacje techniczne wykonania i odbioru robót budowlanych (</w:t>
      </w:r>
      <w:proofErr w:type="spellStart"/>
      <w:r w:rsidRPr="00DE2E60">
        <w:rPr>
          <w:bCs/>
          <w:color w:val="000000"/>
        </w:rPr>
        <w:t>STWiOR</w:t>
      </w:r>
      <w:r w:rsidR="001A390C" w:rsidRPr="00DE2E60">
        <w:rPr>
          <w:bCs/>
          <w:color w:val="000000"/>
        </w:rPr>
        <w:t>B</w:t>
      </w:r>
      <w:proofErr w:type="spellEnd"/>
      <w:r w:rsidRPr="00DE2E60">
        <w:rPr>
          <w:bCs/>
          <w:color w:val="000000"/>
        </w:rPr>
        <w:t>),</w:t>
      </w:r>
    </w:p>
    <w:p w:rsidR="000E0662" w:rsidRPr="00DE2E60" w:rsidRDefault="000E0662" w:rsidP="00B436B0">
      <w:pPr>
        <w:numPr>
          <w:ilvl w:val="2"/>
          <w:numId w:val="7"/>
        </w:numPr>
        <w:tabs>
          <w:tab w:val="left" w:pos="851"/>
          <w:tab w:val="left" w:pos="993"/>
        </w:tabs>
        <w:suppressAutoHyphens/>
        <w:autoSpaceDN/>
        <w:adjustRightInd/>
        <w:spacing w:line="240" w:lineRule="auto"/>
        <w:ind w:left="851" w:hanging="425"/>
        <w:jc w:val="both"/>
      </w:pPr>
      <w:r w:rsidRPr="00DE2E60">
        <w:rPr>
          <w:bCs/>
          <w:color w:val="000000"/>
        </w:rPr>
        <w:t>Przedmiar robót.</w:t>
      </w:r>
    </w:p>
    <w:p w:rsidR="006C4233" w:rsidRPr="00DE2E60" w:rsidRDefault="006C4233" w:rsidP="00DE2E60">
      <w:pPr>
        <w:pStyle w:val="Bezodstpw"/>
        <w:numPr>
          <w:ilvl w:val="0"/>
          <w:numId w:val="1"/>
        </w:numPr>
        <w:tabs>
          <w:tab w:val="num" w:pos="1506"/>
        </w:tabs>
        <w:ind w:left="426"/>
        <w:jc w:val="both"/>
        <w:rPr>
          <w:rFonts w:ascii="Times New Roman" w:hAnsi="Times New Roman" w:cs="Times New Roman"/>
          <w:sz w:val="24"/>
          <w:szCs w:val="24"/>
        </w:rPr>
      </w:pPr>
      <w:r w:rsidRPr="00DE2E60">
        <w:rPr>
          <w:rFonts w:ascii="Times New Roman" w:hAnsi="Times New Roman" w:cs="Times New Roman"/>
          <w:sz w:val="24"/>
          <w:szCs w:val="24"/>
        </w:rPr>
        <w:t>Roboty budowlane wchodzące w zakres przedmiotu umowy zostaną wykonane z materiałów dostarczonych przez Wykonawcę.</w:t>
      </w:r>
    </w:p>
    <w:p w:rsidR="000E0662" w:rsidRPr="00DE2E60" w:rsidRDefault="000E0662" w:rsidP="00DE2E60">
      <w:pPr>
        <w:numPr>
          <w:ilvl w:val="0"/>
          <w:numId w:val="1"/>
        </w:numPr>
        <w:tabs>
          <w:tab w:val="num" w:pos="426"/>
        </w:tabs>
        <w:suppressAutoHyphens/>
        <w:autoSpaceDN/>
        <w:spacing w:line="240" w:lineRule="auto"/>
        <w:ind w:left="426"/>
        <w:jc w:val="both"/>
        <w:textAlignment w:val="baseline"/>
        <w:rPr>
          <w:iCs/>
        </w:rPr>
      </w:pPr>
      <w:r w:rsidRPr="00DE2E60">
        <w:rPr>
          <w:iCs/>
          <w:color w:val="000000"/>
        </w:rPr>
        <w:t>Przedmiary robót mają charakter pomocniczy. Wykonawca zobowiązany jest do dokładnego sprawdzenia ilości robót z dokumentacją projektową wskazaną w ust. 3</w:t>
      </w:r>
      <w:r w:rsidR="00DD2A2C" w:rsidRPr="00DE2E60">
        <w:rPr>
          <w:iCs/>
          <w:color w:val="000000"/>
        </w:rPr>
        <w:t xml:space="preserve"> pkt. 2</w:t>
      </w:r>
      <w:r w:rsidR="004B3AC2" w:rsidRPr="00DE2E60">
        <w:rPr>
          <w:iCs/>
          <w:color w:val="000000"/>
        </w:rPr>
        <w:t xml:space="preserve">. </w:t>
      </w:r>
      <w:r w:rsidRPr="00DE2E60">
        <w:rPr>
          <w:iCs/>
          <w:color w:val="000000"/>
        </w:rPr>
        <w:t>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robót koniecznych do wykonania wynikających z dokumentacji projektowej wskazanej w ust. 3</w:t>
      </w:r>
      <w:r w:rsidR="00DD2A2C" w:rsidRPr="00DE2E60">
        <w:rPr>
          <w:iCs/>
          <w:color w:val="000000"/>
        </w:rPr>
        <w:t xml:space="preserve"> pkt. 2</w:t>
      </w:r>
      <w:r w:rsidRPr="00DE2E60">
        <w:rPr>
          <w:iCs/>
          <w:color w:val="000000"/>
        </w:rPr>
        <w:t xml:space="preserve"> nie zwalnia Wykonawcy od obowiązku ich wykonania w cenie umownej. </w:t>
      </w:r>
    </w:p>
    <w:p w:rsidR="000E0662" w:rsidRPr="00DE2E60" w:rsidRDefault="000E0662" w:rsidP="00DE2E60">
      <w:pPr>
        <w:widowControl/>
        <w:numPr>
          <w:ilvl w:val="0"/>
          <w:numId w:val="1"/>
        </w:numPr>
        <w:tabs>
          <w:tab w:val="num" w:pos="426"/>
        </w:tabs>
        <w:suppressAutoHyphens/>
        <w:autoSpaceDE/>
        <w:autoSpaceDN/>
        <w:adjustRightInd/>
        <w:spacing w:line="240" w:lineRule="auto"/>
        <w:ind w:left="425" w:hanging="357"/>
        <w:contextualSpacing/>
        <w:jc w:val="both"/>
      </w:pPr>
      <w:r w:rsidRPr="00DE2E60">
        <w:t xml:space="preserve">Wszystkie wykonane roboty i dostarczone materiały będą zgodne </w:t>
      </w:r>
      <w:r w:rsidRPr="00DE2E60">
        <w:br/>
        <w:t>z dokumentacją projektową i szczegółowymi specyfikacjami technicznymi wykonania i odbioru robót (</w:t>
      </w:r>
      <w:proofErr w:type="spellStart"/>
      <w:r w:rsidRPr="00DE2E60">
        <w:t>STWiORB</w:t>
      </w:r>
      <w:proofErr w:type="spellEnd"/>
      <w:r w:rsidRPr="00DE2E60">
        <w:t xml:space="preserve">). W przypadku, gdy materiały lub roboty nie będą w pełni zgodne z dokumentacją projektową lub </w:t>
      </w:r>
      <w:proofErr w:type="spellStart"/>
      <w:r w:rsidRPr="00DE2E60">
        <w:t>STWiORB</w:t>
      </w:r>
      <w:proofErr w:type="spellEnd"/>
      <w:r w:rsidRPr="00DE2E60">
        <w:t xml:space="preserve"> i wpłynie to na niezadowalającą jakość elementu budowli, to takie materiały zostaną zastąpione innymi, a elementy budowli będą rozebrane i wykonane ponownie na koszt Wykonawcy. Wykonawca o </w:t>
      </w:r>
      <w:r w:rsidRPr="00DE2E60">
        <w:lastRenderedPageBreak/>
        <w:t xml:space="preserve">wykryciu błędów w dokumentacji projektowej winien natychmiast powiadomić Zamawiającego i Inspektora Nadzoru Inwestorskiego, który w porozumieniu z projektantem podejmie decyzję o wprowadzeniu odpowiednich zmian i poprawek. </w:t>
      </w:r>
    </w:p>
    <w:p w:rsidR="000E0662" w:rsidRPr="00DE2E60" w:rsidRDefault="000E0662" w:rsidP="00DE2E60">
      <w:pPr>
        <w:widowControl/>
        <w:numPr>
          <w:ilvl w:val="0"/>
          <w:numId w:val="1"/>
        </w:numPr>
        <w:tabs>
          <w:tab w:val="num" w:pos="426"/>
        </w:tabs>
        <w:suppressAutoHyphens/>
        <w:autoSpaceDE/>
        <w:autoSpaceDN/>
        <w:adjustRightInd/>
        <w:spacing w:line="240" w:lineRule="auto"/>
        <w:ind w:left="425" w:hanging="357"/>
        <w:contextualSpacing/>
        <w:jc w:val="both"/>
      </w:pPr>
      <w:r w:rsidRPr="00DE2E60">
        <w:t xml:space="preserve">Przedmiot umowy należy wykonać zgodnie z dokumentacją projektową, </w:t>
      </w:r>
      <w:proofErr w:type="spellStart"/>
      <w:r w:rsidRPr="00DE2E60">
        <w:t>STWiORB</w:t>
      </w:r>
      <w:proofErr w:type="spellEnd"/>
      <w:r w:rsidRPr="00DE2E60">
        <w:t xml:space="preserve"> oraz obowiązującymi przepisami prawa, sztuką budowlaną, wiedzą techniczną, </w:t>
      </w:r>
      <w:r w:rsidRPr="00DE2E60">
        <w:rPr>
          <w:color w:val="000000"/>
        </w:rPr>
        <w:t>zawartą z Zamawiającym umową, uzgodnieniami z Zamawiającym dokonanymi w trakcie realizacji przedmiotu umowy.</w:t>
      </w:r>
    </w:p>
    <w:p w:rsidR="00D804AE" w:rsidRPr="00DE2E60" w:rsidRDefault="000E0662" w:rsidP="00DE2E60">
      <w:pPr>
        <w:widowControl/>
        <w:numPr>
          <w:ilvl w:val="0"/>
          <w:numId w:val="1"/>
        </w:numPr>
        <w:tabs>
          <w:tab w:val="num" w:pos="426"/>
        </w:tabs>
        <w:suppressAutoHyphens/>
        <w:autoSpaceDE/>
        <w:autoSpaceDN/>
        <w:adjustRightInd/>
        <w:spacing w:line="240" w:lineRule="auto"/>
        <w:ind w:left="425" w:hanging="357"/>
        <w:contextualSpacing/>
        <w:jc w:val="both"/>
      </w:pPr>
      <w:r w:rsidRPr="00DE2E60">
        <w:t>Wykonawca oświadcza, że zapoznał się z przedmiotem umo</w:t>
      </w:r>
      <w:r w:rsidR="00C42B03" w:rsidRPr="00DE2E60">
        <w:t>wy w oparciu o SWZ, dokumentację</w:t>
      </w:r>
      <w:r w:rsidRPr="00DE2E60">
        <w:t xml:space="preserve"> projektową, specyfikacje techniczne wykonania i odbioru robót budowlanych, zapoznał się z warunkami prowadzenia robót oraz obiektami i nie zgłasza zastrzeżeń dotyczących przedmiotu umowy i warunków realizacji umowy. W trakcie realizacji przedmiotu niniejszej umowy Wykonawca zobowiązany jest </w:t>
      </w:r>
      <w:r w:rsidRPr="00DE2E60">
        <w:rPr>
          <w:color w:val="000000"/>
        </w:rPr>
        <w:t>udostępnić część placu budowy innemu podmiotowi, realizującemu</w:t>
      </w:r>
      <w:r w:rsidRPr="00DE2E60">
        <w:t xml:space="preserve"> inne </w:t>
      </w:r>
      <w:r w:rsidRPr="00DE2E60">
        <w:rPr>
          <w:color w:val="000000"/>
        </w:rPr>
        <w:t xml:space="preserve">roboty budowlane równolegle z zamówieniem objętym niniejszą umową – jeżeli zajdzie </w:t>
      </w:r>
      <w:r w:rsidRPr="00DE2E60">
        <w:t>taka potrzeba.</w:t>
      </w:r>
    </w:p>
    <w:p w:rsidR="004B3AC2" w:rsidRPr="00DE2E60" w:rsidRDefault="00D804AE" w:rsidP="00DE2E60">
      <w:pPr>
        <w:widowControl/>
        <w:numPr>
          <w:ilvl w:val="0"/>
          <w:numId w:val="1"/>
        </w:numPr>
        <w:tabs>
          <w:tab w:val="num" w:pos="426"/>
        </w:tabs>
        <w:suppressAutoHyphens/>
        <w:autoSpaceDE/>
        <w:autoSpaceDN/>
        <w:adjustRightInd/>
        <w:spacing w:line="240" w:lineRule="auto"/>
        <w:ind w:left="425" w:hanging="357"/>
        <w:contextualSpacing/>
        <w:jc w:val="both"/>
      </w:pPr>
      <w:r w:rsidRPr="00DE2E60">
        <w:t>Wykonawca oświadcza, iż zapoznał się z dokumentacją projektową oraz, że jest ona pod względem treści i zakresu kompletna i wystarczająca do zrealizowania przedmiotu umowy oraz nie zawiera błędów i wad dających się wykryć przy zachowaniu należytej staranności przy jej sprawdzeniu.</w:t>
      </w:r>
    </w:p>
    <w:p w:rsidR="008136CD" w:rsidRPr="00DE2E60" w:rsidRDefault="008136CD" w:rsidP="00DE2E60">
      <w:pPr>
        <w:spacing w:line="240" w:lineRule="auto"/>
        <w:ind w:left="0" w:firstLine="0"/>
      </w:pPr>
    </w:p>
    <w:p w:rsidR="006C4233" w:rsidRPr="00DE2E60" w:rsidRDefault="0040715A" w:rsidP="00DE2E60">
      <w:pPr>
        <w:spacing w:line="240" w:lineRule="auto"/>
        <w:jc w:val="center"/>
      </w:pPr>
      <w:r w:rsidRPr="00DE2E60">
        <w:t>§ 2</w:t>
      </w:r>
    </w:p>
    <w:p w:rsidR="005C40BB" w:rsidRPr="00DE2E60" w:rsidRDefault="005C40BB" w:rsidP="00DE2E60">
      <w:pPr>
        <w:spacing w:line="240" w:lineRule="auto"/>
        <w:jc w:val="center"/>
        <w:rPr>
          <w:rFonts w:eastAsia="Calibri"/>
          <w:b/>
          <w:bCs/>
        </w:rPr>
      </w:pPr>
      <w:r w:rsidRPr="00DE2E60">
        <w:rPr>
          <w:rFonts w:eastAsia="Calibri"/>
          <w:b/>
          <w:bCs/>
        </w:rPr>
        <w:t>Termin realizacji</w:t>
      </w:r>
    </w:p>
    <w:p w:rsidR="00DB653C" w:rsidRPr="00DE2E60" w:rsidRDefault="00DB653C" w:rsidP="00DE2E60">
      <w:pPr>
        <w:spacing w:line="240" w:lineRule="auto"/>
        <w:jc w:val="center"/>
      </w:pPr>
    </w:p>
    <w:p w:rsidR="00DB653C" w:rsidRPr="00DE2E60" w:rsidRDefault="00DB653C" w:rsidP="00B436B0">
      <w:pPr>
        <w:widowControl/>
        <w:numPr>
          <w:ilvl w:val="0"/>
          <w:numId w:val="8"/>
        </w:numPr>
        <w:autoSpaceDE/>
        <w:autoSpaceDN/>
        <w:adjustRightInd/>
        <w:spacing w:line="240" w:lineRule="auto"/>
        <w:ind w:left="426" w:hanging="426"/>
        <w:contextualSpacing/>
        <w:jc w:val="both"/>
        <w:rPr>
          <w:color w:val="000000"/>
        </w:rPr>
      </w:pPr>
      <w:r w:rsidRPr="00DE2E60">
        <w:rPr>
          <w:rFonts w:eastAsia="Cambria"/>
        </w:rPr>
        <w:t xml:space="preserve">Wykonawca zobowiązany jest wykonać całość przedmiotu zamówienia </w:t>
      </w:r>
      <w:r w:rsidRPr="00DE2E60">
        <w:rPr>
          <w:rFonts w:eastAsia="Cambria"/>
        </w:rPr>
        <w:br/>
        <w:t xml:space="preserve">w terminie </w:t>
      </w:r>
      <w:r w:rsidR="00F74713">
        <w:rPr>
          <w:rFonts w:eastAsia="Cambria"/>
          <w:b/>
        </w:rPr>
        <w:t xml:space="preserve">2 miesiące </w:t>
      </w:r>
      <w:r w:rsidRPr="00DE2E60">
        <w:rPr>
          <w:rFonts w:eastAsia="Cambria"/>
          <w:bCs/>
        </w:rPr>
        <w:t xml:space="preserve">od dnia </w:t>
      </w:r>
      <w:r w:rsidR="002147CF">
        <w:rPr>
          <w:rFonts w:eastAsia="Cambria"/>
          <w:bCs/>
        </w:rPr>
        <w:t>zawarcia</w:t>
      </w:r>
      <w:r w:rsidRPr="00DE2E60">
        <w:rPr>
          <w:rFonts w:eastAsia="Cambria"/>
          <w:bCs/>
        </w:rPr>
        <w:t xml:space="preserve"> umowy</w:t>
      </w:r>
      <w:r w:rsidR="00A44479" w:rsidRPr="00DE2E60">
        <w:rPr>
          <w:rFonts w:eastAsia="Cambria"/>
          <w:bCs/>
        </w:rPr>
        <w:t>.</w:t>
      </w:r>
    </w:p>
    <w:p w:rsidR="006A6267" w:rsidRPr="009F513F" w:rsidRDefault="00DF16CE" w:rsidP="00B436B0">
      <w:pPr>
        <w:widowControl/>
        <w:numPr>
          <w:ilvl w:val="0"/>
          <w:numId w:val="8"/>
        </w:numPr>
        <w:spacing w:line="240" w:lineRule="auto"/>
        <w:ind w:left="426"/>
        <w:jc w:val="both"/>
      </w:pPr>
      <w:r w:rsidRPr="009F513F">
        <w:t>Za dzień</w:t>
      </w:r>
      <w:r w:rsidR="00DB653C" w:rsidRPr="009F513F">
        <w:t xml:space="preserve"> wykonania przedmiotu umowy prz</w:t>
      </w:r>
      <w:r w:rsidRPr="009F513F">
        <w:t xml:space="preserve">ez Wykonawcę, uważa się faktyczną datę zakończenia robót objętych umową, wraz z uporządkowaniem terenu budowy i jego zaplecza, a także terenów przyległych bezpośrednio z nim sąsiadujących, a zajętych przez </w:t>
      </w:r>
      <w:r w:rsidRPr="009F513F">
        <w:rPr>
          <w:bCs/>
        </w:rPr>
        <w:t>Wykonawcę</w:t>
      </w:r>
      <w:r w:rsidRPr="009F513F">
        <w:rPr>
          <w:b/>
          <w:bCs/>
        </w:rPr>
        <w:t xml:space="preserve"> </w:t>
      </w:r>
      <w:r w:rsidRPr="009F513F">
        <w:t xml:space="preserve">na potrzeby prowadzonych robót, łącznie z przywróceniem zagospodarowania terenów w zieleń, nawierzchni placów i chodników oraz w razie zniszczenia lub uszkodzeń dokonaniem napraw oraz doprowadzeniem do stanu pierwotnego, stwierdzoną przez kierownika budowy w dzienniku budowy i potwierdzoną przez inspektora nadzoru </w:t>
      </w:r>
      <w:r w:rsidRPr="009F513F">
        <w:rPr>
          <w:bCs/>
        </w:rPr>
        <w:t>Zamawiającego</w:t>
      </w:r>
      <w:r w:rsidRPr="009F513F">
        <w:t>.</w:t>
      </w:r>
      <w:r w:rsidR="00AA54AB" w:rsidRPr="009F513F">
        <w:t xml:space="preserve"> </w:t>
      </w:r>
      <w:r w:rsidR="003F713A" w:rsidRPr="009F513F">
        <w:t>W przypadku odmowy odbioru, terminem wykonana zamówienia będzie data ponownego zgłoszenia przez wykonawcę gotowości do odbioru przedmiotu zamówienia z usuniętymi wadami istot</w:t>
      </w:r>
      <w:r w:rsidR="006A6267" w:rsidRPr="009F513F">
        <w:t>nymi.</w:t>
      </w:r>
    </w:p>
    <w:p w:rsidR="006A6267" w:rsidRPr="00DE2E60" w:rsidRDefault="00DB653C" w:rsidP="00B436B0">
      <w:pPr>
        <w:widowControl/>
        <w:numPr>
          <w:ilvl w:val="0"/>
          <w:numId w:val="8"/>
        </w:numPr>
        <w:spacing w:line="240" w:lineRule="auto"/>
        <w:ind w:left="426"/>
        <w:jc w:val="both"/>
      </w:pPr>
      <w:r w:rsidRPr="00DE2E60">
        <w:rPr>
          <w:rFonts w:eastAsia="Cambria"/>
        </w:rPr>
        <w:t xml:space="preserve">Termin wykonania całości przedmiotu zamówienia wskazany w ust. 1 może ulec zmianie z przyczyn stanowiących podstawę zmiany umowy zgodnie z art. </w:t>
      </w:r>
      <w:r w:rsidRPr="007530C1">
        <w:rPr>
          <w:rFonts w:eastAsia="Cambria"/>
        </w:rPr>
        <w:t xml:space="preserve">454-455 </w:t>
      </w:r>
      <w:r w:rsidRPr="00DE2E60">
        <w:rPr>
          <w:rFonts w:eastAsia="Cambria"/>
        </w:rPr>
        <w:t xml:space="preserve">ustawy Prawo zamówień publicznych. </w:t>
      </w:r>
    </w:p>
    <w:p w:rsidR="006C4233" w:rsidRPr="00DE2E60" w:rsidRDefault="006C4233" w:rsidP="00DE2E60">
      <w:pPr>
        <w:spacing w:line="240" w:lineRule="auto"/>
        <w:ind w:left="0" w:firstLine="0"/>
      </w:pPr>
    </w:p>
    <w:p w:rsidR="006C4233" w:rsidRPr="00DE2E60" w:rsidRDefault="0040715A" w:rsidP="00DE2E60">
      <w:pPr>
        <w:spacing w:line="240" w:lineRule="auto"/>
        <w:jc w:val="center"/>
      </w:pPr>
      <w:r w:rsidRPr="00DE2E60">
        <w:t>§ 3</w:t>
      </w:r>
    </w:p>
    <w:p w:rsidR="005C40BB" w:rsidRPr="00DE2E60" w:rsidRDefault="005C40BB" w:rsidP="00DE2E60">
      <w:pPr>
        <w:spacing w:line="240" w:lineRule="auto"/>
        <w:jc w:val="center"/>
        <w:rPr>
          <w:rFonts w:eastAsia="Calibri"/>
          <w:b/>
          <w:bCs/>
        </w:rPr>
      </w:pPr>
      <w:r w:rsidRPr="00DE2E60">
        <w:rPr>
          <w:rFonts w:eastAsia="Calibri"/>
          <w:b/>
          <w:bCs/>
        </w:rPr>
        <w:t>Wynagrodzenie</w:t>
      </w:r>
    </w:p>
    <w:p w:rsidR="006C4233" w:rsidRPr="00DE2E60" w:rsidRDefault="006C4233" w:rsidP="00DE2E60">
      <w:pPr>
        <w:spacing w:line="240" w:lineRule="auto"/>
        <w:ind w:left="0" w:firstLine="0"/>
      </w:pPr>
    </w:p>
    <w:p w:rsidR="006C4233" w:rsidRPr="00DE2E60" w:rsidRDefault="00BF2F51" w:rsidP="00DE2E60">
      <w:pPr>
        <w:numPr>
          <w:ilvl w:val="0"/>
          <w:numId w:val="2"/>
        </w:numPr>
        <w:spacing w:line="240" w:lineRule="auto"/>
        <w:jc w:val="both"/>
        <w:rPr>
          <w:b/>
        </w:rPr>
      </w:pPr>
      <w:r w:rsidRPr="00DE2E60">
        <w:rPr>
          <w:rFonts w:eastAsia="Calibri"/>
          <w:b/>
          <w:bCs/>
        </w:rPr>
        <w:t xml:space="preserve">Za należyte wykonanie przedmiotu umowy, Zamawiający zapłaci Wykonawcy </w:t>
      </w:r>
      <w:r w:rsidRPr="00DE2E60">
        <w:rPr>
          <w:b/>
        </w:rPr>
        <w:t>w</w:t>
      </w:r>
      <w:r w:rsidR="006C4233" w:rsidRPr="00DE2E60">
        <w:rPr>
          <w:b/>
        </w:rPr>
        <w:t xml:space="preserve">ynagrodzenie </w:t>
      </w:r>
      <w:r w:rsidRPr="00DE2E60">
        <w:rPr>
          <w:b/>
        </w:rPr>
        <w:t>ryczałtowe w kwocie</w:t>
      </w:r>
      <w:r w:rsidR="006C4233" w:rsidRPr="00DE2E60">
        <w:rPr>
          <w:b/>
        </w:rPr>
        <w:t xml:space="preserve"> netto</w:t>
      </w:r>
      <w:r w:rsidR="00030BF1" w:rsidRPr="00DE2E60">
        <w:rPr>
          <w:b/>
        </w:rPr>
        <w:t xml:space="preserve"> ……..</w:t>
      </w:r>
      <w:r w:rsidR="005C40BB" w:rsidRPr="00DE2E60">
        <w:rPr>
          <w:rStyle w:val="Pogrubienie"/>
          <w:b w:val="0"/>
        </w:rPr>
        <w:t>………………</w:t>
      </w:r>
      <w:r w:rsidR="006C4233" w:rsidRPr="00DE2E60">
        <w:rPr>
          <w:rStyle w:val="Pogrubienie"/>
          <w:b w:val="0"/>
        </w:rPr>
        <w:t xml:space="preserve">zł </w:t>
      </w:r>
      <w:r w:rsidR="006C4233" w:rsidRPr="00DE2E60">
        <w:rPr>
          <w:b/>
        </w:rPr>
        <w:t>( słownie złotych:</w:t>
      </w:r>
      <w:r w:rsidR="008136CD" w:rsidRPr="00DE2E60">
        <w:rPr>
          <w:rStyle w:val="Pogrubienie"/>
          <w:b w:val="0"/>
        </w:rPr>
        <w:t xml:space="preserve"> </w:t>
      </w:r>
      <w:r w:rsidR="005C40BB" w:rsidRPr="00DE2E60">
        <w:rPr>
          <w:rStyle w:val="Pogrubienie"/>
          <w:b w:val="0"/>
        </w:rPr>
        <w:t>…………………………………</w:t>
      </w:r>
      <w:r w:rsidR="00030BF1" w:rsidRPr="00DE2E60">
        <w:rPr>
          <w:rStyle w:val="Pogrubienie"/>
          <w:b w:val="0"/>
        </w:rPr>
        <w:t>………………</w:t>
      </w:r>
      <w:r w:rsidR="005C40BB" w:rsidRPr="00DE2E60">
        <w:rPr>
          <w:rStyle w:val="Pogrubienie"/>
          <w:b w:val="0"/>
        </w:rPr>
        <w:t>..</w:t>
      </w:r>
      <w:r w:rsidR="00CB1A63" w:rsidRPr="00DE2E60">
        <w:rPr>
          <w:b/>
        </w:rPr>
        <w:t xml:space="preserve">) co stanowi </w:t>
      </w:r>
      <w:r w:rsidR="006C4233" w:rsidRPr="00DE2E60">
        <w:rPr>
          <w:b/>
        </w:rPr>
        <w:t xml:space="preserve">kwotę  brutto </w:t>
      </w:r>
      <w:r w:rsidR="005C40BB" w:rsidRPr="00DE2E60">
        <w:rPr>
          <w:b/>
        </w:rPr>
        <w:t>…………</w:t>
      </w:r>
      <w:r w:rsidR="006C4233" w:rsidRPr="00DE2E60">
        <w:rPr>
          <w:b/>
        </w:rPr>
        <w:t xml:space="preserve">zł  </w:t>
      </w:r>
      <w:r w:rsidR="008136CD" w:rsidRPr="00DE2E60">
        <w:rPr>
          <w:b/>
        </w:rPr>
        <w:t>(</w:t>
      </w:r>
      <w:r w:rsidR="006C4233" w:rsidRPr="00DE2E60">
        <w:rPr>
          <w:b/>
        </w:rPr>
        <w:t xml:space="preserve">słownie złotych: </w:t>
      </w:r>
      <w:r w:rsidR="00030BF1" w:rsidRPr="00DE2E60">
        <w:rPr>
          <w:b/>
        </w:rPr>
        <w:t>………………………………………………...</w:t>
      </w:r>
      <w:r w:rsidR="006C4233" w:rsidRPr="00DE2E60">
        <w:rPr>
          <w:b/>
        </w:rPr>
        <w:t xml:space="preserve">) tj. wraz z  podatkiem VAT. </w:t>
      </w:r>
    </w:p>
    <w:p w:rsidR="00DD2A2C" w:rsidRPr="00DE2E60" w:rsidRDefault="004B3AC2" w:rsidP="00DE2E60">
      <w:pPr>
        <w:pStyle w:val="Akapitzlist"/>
        <w:numPr>
          <w:ilvl w:val="0"/>
          <w:numId w:val="2"/>
        </w:numPr>
        <w:suppressAutoHyphens w:val="0"/>
        <w:autoSpaceDE w:val="0"/>
        <w:autoSpaceDN w:val="0"/>
        <w:spacing w:line="240" w:lineRule="auto"/>
        <w:ind w:left="363" w:hanging="357"/>
        <w:contextualSpacing/>
        <w:rPr>
          <w:rFonts w:cs="Times New Roman"/>
        </w:rPr>
      </w:pPr>
      <w:bookmarkStart w:id="2" w:name="_Hlk63065148"/>
      <w:r w:rsidRPr="00DE2E60">
        <w:rPr>
          <w:rFonts w:cs="Times New Roman"/>
        </w:rPr>
        <w:t xml:space="preserve">Wynagrodzenie, o którym mowa w ust. 1 jest wynagrodzeniem ryczałtowym, obejmującym wszelkie koszty związane z wykonaniem umowy. W ramach wynagrodzenia ryczałtowego Wykonawca zobowiązany jest do wykonania z należytą starannością </w:t>
      </w:r>
      <w:r w:rsidRPr="00DE2E60">
        <w:rPr>
          <w:rFonts w:cs="Times New Roman"/>
        </w:rPr>
        <w:lastRenderedPageBreak/>
        <w:t xml:space="preserve">wszelkich robót budowlanych, dostaw i czynności przewidzianych w dokumentacji projektowej </w:t>
      </w:r>
      <w:r w:rsidR="008B5485" w:rsidRPr="00DE2E60">
        <w:rPr>
          <w:rFonts w:cs="Times New Roman"/>
        </w:rPr>
        <w:t>z zastrzeżeniem §</w:t>
      </w:r>
      <w:r w:rsidR="00A44479" w:rsidRPr="00DE2E60">
        <w:rPr>
          <w:rFonts w:cs="Times New Roman"/>
        </w:rPr>
        <w:t xml:space="preserve"> 1</w:t>
      </w:r>
      <w:r w:rsidR="008B5485" w:rsidRPr="00DE2E60">
        <w:rPr>
          <w:rFonts w:cs="Times New Roman"/>
        </w:rPr>
        <w:t xml:space="preserve"> ust. 6</w:t>
      </w:r>
      <w:r w:rsidRPr="00DE2E60">
        <w:rPr>
          <w:rFonts w:cs="Times New Roman"/>
        </w:rPr>
        <w:t>.</w:t>
      </w:r>
    </w:p>
    <w:p w:rsidR="00DD2A2C" w:rsidRPr="00DE2E60"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eastAsia="Calibri" w:cs="Times New Roman"/>
        </w:rPr>
        <w:t xml:space="preserve">Podstawą do określenia ceny, o której mowa w ust. 1, jest dokumentacja projektowa </w:t>
      </w:r>
      <w:r w:rsidR="0040715A" w:rsidRPr="00DE2E60">
        <w:rPr>
          <w:rFonts w:cs="Times New Roman"/>
          <w:iCs/>
        </w:rPr>
        <w:t>wskazana w § 1</w:t>
      </w:r>
      <w:r w:rsidRPr="00DE2E60">
        <w:rPr>
          <w:rFonts w:cs="Times New Roman"/>
          <w:iCs/>
        </w:rPr>
        <w:t xml:space="preserve"> ust. 3 </w:t>
      </w:r>
      <w:proofErr w:type="spellStart"/>
      <w:r w:rsidRPr="00DE2E60">
        <w:rPr>
          <w:rFonts w:cs="Times New Roman"/>
          <w:iCs/>
        </w:rPr>
        <w:t>pkt</w:t>
      </w:r>
      <w:proofErr w:type="spellEnd"/>
      <w:r w:rsidRPr="00DE2E60">
        <w:rPr>
          <w:rFonts w:cs="Times New Roman"/>
          <w:iCs/>
        </w:rPr>
        <w:t xml:space="preserve"> 2</w:t>
      </w:r>
      <w:r w:rsidRPr="00DE2E60">
        <w:rPr>
          <w:rFonts w:eastAsia="Calibri" w:cs="Times New Roman"/>
        </w:rPr>
        <w:t>. Przedmiar robót ma charakter pomocniczy, w szczególności, jeżeli w przedmiarze robót nie ujęto prac wynikających z dokumentacji projektowej</w:t>
      </w:r>
      <w:r w:rsidRPr="00DE2E60">
        <w:rPr>
          <w:rFonts w:cs="Times New Roman"/>
          <w:iCs/>
        </w:rPr>
        <w:t xml:space="preserve">, </w:t>
      </w:r>
      <w:r w:rsidRPr="00DE2E60">
        <w:rPr>
          <w:rFonts w:eastAsia="Calibri" w:cs="Times New Roman"/>
        </w:rPr>
        <w:t>strony przyjmują, że wykonawca wykona roboty w zakresie wynikającym z dokumentacji projektowej bez dodatkowego wynagrodzenia.</w:t>
      </w:r>
    </w:p>
    <w:p w:rsidR="00DD2A2C" w:rsidRPr="00DE2E60"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eastAsia="Calibri" w:cs="Times New Roman"/>
        </w:rPr>
        <w:t>Niedoszacowanie, pominięcie oraz brak rozpoznania zakresu przedmiotu umowy nie może być podstawą do żądania zmiany wynagrodzenia ryczałtowego, o którym mowa w ust. 1.</w:t>
      </w:r>
    </w:p>
    <w:p w:rsidR="00DD2A2C" w:rsidRPr="00DE2E60"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cs="Times New Roman"/>
        </w:rPr>
        <w:t>W przypadku konieczności zaniechania lub niewykonania części zakresu przedmiotu umowy objętego dokumentacją projektową, strony przewidują, że wynagrodzenie Wykonawcy ulegnie odpowiednio zmniejszeniu o wartość prac niewykonanych.</w:t>
      </w:r>
    </w:p>
    <w:p w:rsidR="00DD2A2C" w:rsidRPr="00DE2E60"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DE2E60">
        <w:rPr>
          <w:rFonts w:cs="Times New Roman"/>
        </w:rPr>
        <w:t xml:space="preserve">Strony przewidują możliwość zmiany umowy poprzez zlecenie wykonania prac nieobjętych dokumentacją projektową na zasadach określonych w art. 454-455 ustawy Prawo zamówień publicznych za dodatkowym wynagrodzeniem. Wykonawca nie może wykonywać prac nieobjętych dokumentacją projektową (projektem budowlanym) bez uprzedniej zgody Zamawiającego wyrażonej na piśmie przez osoby umocowane do reprezentowania Zamawiającego - pod rygorem odmowy zapłaty za wykonane prace.   </w:t>
      </w:r>
    </w:p>
    <w:p w:rsidR="00DD2A2C" w:rsidRPr="007530C1"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7530C1">
        <w:rPr>
          <w:rFonts w:cs="Times New Roman"/>
        </w:rPr>
        <w:t xml:space="preserve">Wykonawca </w:t>
      </w:r>
      <w:r w:rsidR="00A03A61" w:rsidRPr="007530C1">
        <w:rPr>
          <w:rFonts w:cs="Times New Roman"/>
          <w:bCs/>
        </w:rPr>
        <w:t>najpóźniej w dniu podpisania</w:t>
      </w:r>
      <w:r w:rsidRPr="007530C1">
        <w:rPr>
          <w:rFonts w:cs="Times New Roman"/>
          <w:bCs/>
        </w:rPr>
        <w:t xml:space="preserve"> umowy</w:t>
      </w:r>
      <w:r w:rsidR="00A03A61" w:rsidRPr="007530C1">
        <w:rPr>
          <w:rFonts w:cs="Times New Roman"/>
        </w:rPr>
        <w:t xml:space="preserve"> przedłoży</w:t>
      </w:r>
      <w:r w:rsidRPr="007530C1">
        <w:rPr>
          <w:rFonts w:cs="Times New Roman"/>
        </w:rPr>
        <w:t xml:space="preserve"> Zamawiającemu </w:t>
      </w:r>
      <w:r w:rsidRPr="007530C1">
        <w:rPr>
          <w:rFonts w:cs="Times New Roman"/>
          <w:bCs/>
        </w:rPr>
        <w:t>kosztorys wskazujący s</w:t>
      </w:r>
      <w:r w:rsidR="00901F8B">
        <w:rPr>
          <w:rFonts w:cs="Times New Roman"/>
          <w:bCs/>
        </w:rPr>
        <w:t>posób wyliczenia ceny ofertowej.</w:t>
      </w:r>
    </w:p>
    <w:p w:rsidR="00844E4C" w:rsidRPr="007530C1" w:rsidRDefault="00844E4C" w:rsidP="00DE2E60">
      <w:pPr>
        <w:pStyle w:val="Akapitzlist"/>
        <w:numPr>
          <w:ilvl w:val="0"/>
          <w:numId w:val="2"/>
        </w:numPr>
        <w:suppressAutoHyphens w:val="0"/>
        <w:autoSpaceDE w:val="0"/>
        <w:autoSpaceDN w:val="0"/>
        <w:spacing w:line="240" w:lineRule="auto"/>
        <w:ind w:left="363" w:hanging="357"/>
        <w:contextualSpacing/>
        <w:rPr>
          <w:rFonts w:cs="Times New Roman"/>
        </w:rPr>
      </w:pPr>
      <w:r w:rsidRPr="007530C1">
        <w:rPr>
          <w:rFonts w:cs="Times New Roman"/>
        </w:rPr>
        <w:t xml:space="preserve">Kosztorys, o którym mowa w ust. </w:t>
      </w:r>
      <w:r w:rsidR="00DD2A2C" w:rsidRPr="007530C1">
        <w:rPr>
          <w:rFonts w:cs="Times New Roman"/>
        </w:rPr>
        <w:t>7</w:t>
      </w:r>
      <w:r w:rsidRPr="007530C1">
        <w:rPr>
          <w:rFonts w:cs="Times New Roman"/>
        </w:rPr>
        <w:t xml:space="preserve"> będzie służył do obliczenia należnego wynagrodzenia wykonawcy w szczególności w przypadku: </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 xml:space="preserve">odstąpienia od umowy, </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 xml:space="preserve">rezygnacji z wykonania części przedmiotu umowy - </w:t>
      </w:r>
      <w:r w:rsidR="00DD2A2C" w:rsidRPr="007530C1">
        <w:rPr>
          <w:rFonts w:cs="Times New Roman"/>
        </w:rPr>
        <w:t>zgodnie z ust. 5</w:t>
      </w:r>
      <w:r w:rsidRPr="007530C1">
        <w:rPr>
          <w:rFonts w:cs="Times New Roman"/>
        </w:rPr>
        <w:t xml:space="preserve">, </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zlecenia robót nieuję</w:t>
      </w:r>
      <w:r w:rsidR="00901F8B">
        <w:rPr>
          <w:rFonts w:cs="Times New Roman"/>
        </w:rPr>
        <w:t>tych w dokumentacji projektowej</w:t>
      </w:r>
      <w:r w:rsidRPr="007530C1">
        <w:rPr>
          <w:rFonts w:cs="Times New Roman"/>
        </w:rPr>
        <w:t>- zgodnie z us</w:t>
      </w:r>
      <w:r w:rsidR="00DD2A2C" w:rsidRPr="007530C1">
        <w:rPr>
          <w:rFonts w:cs="Times New Roman"/>
        </w:rPr>
        <w:t>t. 6</w:t>
      </w:r>
      <w:r w:rsidRPr="007530C1">
        <w:rPr>
          <w:rFonts w:cs="Times New Roman"/>
        </w:rPr>
        <w:t xml:space="preserve">; </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robót zamiennych (wystąpienia równole</w:t>
      </w:r>
      <w:r w:rsidR="00DD2A2C" w:rsidRPr="007530C1">
        <w:rPr>
          <w:rFonts w:cs="Times New Roman"/>
        </w:rPr>
        <w:t>gle sytuacji określonej w ust. 5 i 6</w:t>
      </w:r>
      <w:r w:rsidRPr="007530C1">
        <w:rPr>
          <w:rFonts w:cs="Times New Roman"/>
        </w:rPr>
        <w:t>);</w:t>
      </w:r>
    </w:p>
    <w:p w:rsidR="00844E4C" w:rsidRPr="007530C1" w:rsidRDefault="00844E4C" w:rsidP="00B436B0">
      <w:pPr>
        <w:pStyle w:val="Akapitzlist"/>
        <w:numPr>
          <w:ilvl w:val="0"/>
          <w:numId w:val="9"/>
        </w:numPr>
        <w:tabs>
          <w:tab w:val="left" w:pos="709"/>
        </w:tabs>
        <w:suppressAutoHyphens w:val="0"/>
        <w:autoSpaceDE w:val="0"/>
        <w:autoSpaceDN w:val="0"/>
        <w:spacing w:line="240" w:lineRule="auto"/>
        <w:ind w:left="709" w:hanging="283"/>
        <w:contextualSpacing/>
        <w:rPr>
          <w:rFonts w:cs="Times New Roman"/>
        </w:rPr>
      </w:pPr>
      <w:r w:rsidRPr="007530C1">
        <w:rPr>
          <w:rFonts w:cs="Times New Roman"/>
        </w:rPr>
        <w:t xml:space="preserve"> rozliczania wykonanych zadań.</w:t>
      </w:r>
    </w:p>
    <w:p w:rsidR="00844E4C" w:rsidRPr="007530C1" w:rsidRDefault="00844E4C" w:rsidP="00B436B0">
      <w:pPr>
        <w:widowControl/>
        <w:numPr>
          <w:ilvl w:val="0"/>
          <w:numId w:val="10"/>
        </w:numPr>
        <w:spacing w:line="240" w:lineRule="auto"/>
        <w:ind w:left="426"/>
        <w:contextualSpacing/>
        <w:jc w:val="both"/>
      </w:pPr>
      <w:r w:rsidRPr="007530C1">
        <w:t>Kosztorys, o którym</w:t>
      </w:r>
      <w:r w:rsidR="00DD2A2C" w:rsidRPr="007530C1">
        <w:t xml:space="preserve"> mowa w ust. 7</w:t>
      </w:r>
      <w:r w:rsidRPr="007530C1">
        <w:t>, wskazuje sposób kalkulacji wynagrodzenia ryczałtowego (uwzględniający wszystkie przewidziane przedmiotem zamówienia branże).</w:t>
      </w:r>
    </w:p>
    <w:p w:rsidR="00844E4C" w:rsidRPr="007530C1"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Ewentualne roboty dodatkowe tj. nieobjęte w ogóle dokumentacją projektową realizowane będą w wyniku zmiany umowy, o których mowa w art. 455 ust. 1 pkt. 1, 3 i 4 oraz ust. 2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rsidR="00844E4C" w:rsidRPr="007530C1"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Rozpoczęcie wykonywania robót, o któr</w:t>
      </w:r>
      <w:r w:rsidR="007530C1" w:rsidRPr="007530C1">
        <w:rPr>
          <w:rFonts w:ascii="Times New Roman" w:hAnsi="Times New Roman"/>
          <w:sz w:val="24"/>
          <w:szCs w:val="24"/>
        </w:rPr>
        <w:t>ych mowa w ust. 10</w:t>
      </w:r>
      <w:r w:rsidRPr="007530C1">
        <w:rPr>
          <w:rFonts w:ascii="Times New Roman" w:hAnsi="Times New Roman"/>
          <w:sz w:val="24"/>
          <w:szCs w:val="24"/>
        </w:rPr>
        <w:t xml:space="preserve"> może nastąpić jedynie na podstawie protokołu konieczności, potwierdzonego pisemnie przez Inspektora nadzoru, i samego Zamawiającego oraz zawarciu stosownej zmiany do umowy. Bez zatwierdzenia protokołu konieczności przez Zamawiającego oraz zawarcia stosownej zmiany do umowy Wykonawca nie może rozpocząć wykonywania robót dodatkowych. </w:t>
      </w:r>
    </w:p>
    <w:p w:rsidR="00844E4C" w:rsidRPr="007530C1"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 xml:space="preserve">Bez uprzedniej zgody Zamawiającego mogą być wykonywane jedynie prace niezbędne ze względu na bezpieczeństwo lub konieczność zapobieżenia awarii. </w:t>
      </w:r>
    </w:p>
    <w:p w:rsidR="00844E4C" w:rsidRPr="007530C1"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 xml:space="preserve">Spisany przez Strony protokół konieczności zawierający zakres robót, stanowić będzie podstawę do zawarcia aneksu do umowy. Roboty nie ujęte w protokole konieczności nie podlegają zapłacie. </w:t>
      </w:r>
    </w:p>
    <w:p w:rsidR="00844E4C" w:rsidRPr="007530C1" w:rsidRDefault="00844E4C"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7530C1">
        <w:rPr>
          <w:rFonts w:ascii="Times New Roman" w:hAnsi="Times New Roman"/>
          <w:sz w:val="24"/>
          <w:szCs w:val="24"/>
        </w:rPr>
        <w:t xml:space="preserve">Wszelkie składniki dotyczące ustalania cen, przyjęte przez Wykonawcę do wyceny oferty stanowiącej przedmiot umowy są stałe i nie podlegają zmianom w trakcie obowiązywania </w:t>
      </w:r>
      <w:r w:rsidRPr="007530C1">
        <w:rPr>
          <w:rFonts w:ascii="Times New Roman" w:hAnsi="Times New Roman"/>
          <w:sz w:val="24"/>
          <w:szCs w:val="24"/>
        </w:rPr>
        <w:lastRenderedPageBreak/>
        <w:t>umowy oraz będą stosowane do wyceny zamówień dodatkowych, które mogą wystąpić w trakcie realizacji zamówienia. Wykonawca zobowiązany jest wykonać zamówienia dodatkowe przy jednoczesnym zachowaniu tych samych norm, standardów i parametrów technicznych co w zamówieniu podstawowym.</w:t>
      </w:r>
    </w:p>
    <w:p w:rsidR="00A44479" w:rsidRPr="00DE2E60" w:rsidRDefault="00A44479" w:rsidP="00B436B0">
      <w:pPr>
        <w:pStyle w:val="Jasnasiatkaakcent32"/>
        <w:numPr>
          <w:ilvl w:val="0"/>
          <w:numId w:val="10"/>
        </w:numPr>
        <w:autoSpaceDE w:val="0"/>
        <w:autoSpaceDN w:val="0"/>
        <w:adjustRightInd w:val="0"/>
        <w:spacing w:after="0" w:line="240" w:lineRule="auto"/>
        <w:ind w:left="426" w:hanging="426"/>
        <w:jc w:val="both"/>
        <w:rPr>
          <w:rFonts w:ascii="Times New Roman" w:hAnsi="Times New Roman"/>
          <w:sz w:val="24"/>
          <w:szCs w:val="24"/>
        </w:rPr>
      </w:pPr>
      <w:r w:rsidRPr="00DE2E60">
        <w:rPr>
          <w:rFonts w:ascii="Times New Roman" w:hAnsi="Times New Roman"/>
          <w:sz w:val="24"/>
          <w:szCs w:val="24"/>
        </w:rPr>
        <w:t xml:space="preserve">Na żądanie Zamawiającego Wykonawca ma obowiązek przedłożyć kosztorys powykonawczy. </w:t>
      </w:r>
    </w:p>
    <w:bookmarkEnd w:id="2"/>
    <w:p w:rsidR="00FF6951" w:rsidRPr="00F74713" w:rsidRDefault="0040715A" w:rsidP="00CF2902">
      <w:pPr>
        <w:spacing w:line="240" w:lineRule="auto"/>
        <w:jc w:val="center"/>
        <w:rPr>
          <w:b/>
        </w:rPr>
      </w:pPr>
      <w:r w:rsidRPr="00F74713">
        <w:rPr>
          <w:b/>
        </w:rPr>
        <w:t>§ 4</w:t>
      </w:r>
    </w:p>
    <w:p w:rsidR="00FF6951" w:rsidRPr="00DE2E60" w:rsidRDefault="00FF6951" w:rsidP="00DE2E60">
      <w:pPr>
        <w:spacing w:line="240" w:lineRule="auto"/>
        <w:jc w:val="center"/>
        <w:rPr>
          <w:b/>
        </w:rPr>
      </w:pPr>
      <w:r w:rsidRPr="00DE2E60">
        <w:rPr>
          <w:b/>
        </w:rPr>
        <w:t>Rozliczenie przedmiotu umowy</w:t>
      </w:r>
    </w:p>
    <w:p w:rsidR="00824C0E" w:rsidRDefault="00FF6951" w:rsidP="007530C1">
      <w:pPr>
        <w:spacing w:line="240" w:lineRule="auto"/>
        <w:jc w:val="center"/>
        <w:rPr>
          <w:b/>
        </w:rPr>
      </w:pPr>
      <w:r w:rsidRPr="00DE2E60">
        <w:rPr>
          <w:b/>
        </w:rPr>
        <w:t>Warunki płatności wyn</w:t>
      </w:r>
      <w:r w:rsidR="007530C1">
        <w:rPr>
          <w:b/>
        </w:rPr>
        <w:t>agrodzenia</w:t>
      </w:r>
    </w:p>
    <w:p w:rsidR="008238B2" w:rsidRPr="007530C1" w:rsidRDefault="008238B2" w:rsidP="007530C1">
      <w:pPr>
        <w:pStyle w:val="Akapitzlist"/>
        <w:numPr>
          <w:ilvl w:val="3"/>
          <w:numId w:val="2"/>
        </w:numPr>
        <w:tabs>
          <w:tab w:val="clear" w:pos="2524"/>
          <w:tab w:val="num" w:pos="426"/>
        </w:tabs>
        <w:spacing w:line="240" w:lineRule="auto"/>
        <w:ind w:left="426"/>
        <w:rPr>
          <w:rFonts w:cs="Times New Roman"/>
        </w:rPr>
      </w:pPr>
      <w:r w:rsidRPr="00DE2E60">
        <w:rPr>
          <w:rFonts w:cs="Times New Roman"/>
        </w:rPr>
        <w:t>Wynagrodzenie będzie rozliczone</w:t>
      </w:r>
      <w:r w:rsidR="006C4233" w:rsidRPr="00DE2E60">
        <w:rPr>
          <w:rFonts w:cs="Times New Roman"/>
        </w:rPr>
        <w:t xml:space="preserve"> jednorazowo za wykonanie całego przedmiotu umowy na podstawie </w:t>
      </w:r>
      <w:r w:rsidR="00897C99" w:rsidRPr="00DE2E60">
        <w:rPr>
          <w:rFonts w:cs="Times New Roman"/>
        </w:rPr>
        <w:t xml:space="preserve">jednej </w:t>
      </w:r>
      <w:r w:rsidR="006C4233" w:rsidRPr="00DE2E60">
        <w:rPr>
          <w:rFonts w:cs="Times New Roman"/>
        </w:rPr>
        <w:t>faktur</w:t>
      </w:r>
      <w:r w:rsidR="00897C99" w:rsidRPr="00DE2E60">
        <w:rPr>
          <w:rFonts w:cs="Times New Roman"/>
        </w:rPr>
        <w:t>y</w:t>
      </w:r>
      <w:r w:rsidR="006C4233" w:rsidRPr="00DE2E60">
        <w:rPr>
          <w:rFonts w:cs="Times New Roman"/>
        </w:rPr>
        <w:t xml:space="preserve"> VAT </w:t>
      </w:r>
      <w:r w:rsidRPr="00DE2E60">
        <w:rPr>
          <w:rFonts w:cs="Times New Roman"/>
        </w:rPr>
        <w:t>wystawionej przez Wykonawcę.</w:t>
      </w:r>
      <w:r w:rsidR="006C4233" w:rsidRPr="00DE2E60">
        <w:rPr>
          <w:rFonts w:cs="Times New Roman"/>
        </w:rPr>
        <w:t xml:space="preserve"> Faktura zostanie wystawiona po zakończeniu i odbiorze całości robót, na podstawie protokołu odbioru końcowego robót. </w:t>
      </w:r>
    </w:p>
    <w:p w:rsidR="00824C0E"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t xml:space="preserve">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w:t>
      </w:r>
    </w:p>
    <w:p w:rsidR="00824C0E"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t>Wykonawca jest zobowiązany do zawierania umów podwykonawczych w sposób umożliwiający rozliczenie robót wykonanych przez podwykonawców odrębnie dla każdego zadania</w:t>
      </w:r>
      <w:r w:rsidRPr="00DE2E60">
        <w:rPr>
          <w:rFonts w:ascii="Times New Roman" w:hAnsi="Times New Roman" w:cs="Times New Roman"/>
          <w:strike/>
          <w:sz w:val="24"/>
          <w:szCs w:val="24"/>
        </w:rPr>
        <w:t>.</w:t>
      </w:r>
    </w:p>
    <w:p w:rsidR="00824C0E"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t>Zamawiający ma obowiązek zapłaty wystawionej zgodni</w:t>
      </w:r>
      <w:r w:rsidR="00824C0E" w:rsidRPr="00DE2E60">
        <w:rPr>
          <w:rFonts w:ascii="Times New Roman" w:hAnsi="Times New Roman" w:cs="Times New Roman"/>
          <w:sz w:val="24"/>
          <w:szCs w:val="24"/>
        </w:rPr>
        <w:t xml:space="preserve">e z umową faktury VAT w ciągu </w:t>
      </w:r>
      <w:r w:rsidR="00824C0E" w:rsidRPr="00DE2E60">
        <w:rPr>
          <w:rFonts w:ascii="Times New Roman" w:hAnsi="Times New Roman" w:cs="Times New Roman"/>
          <w:color w:val="FF0000"/>
          <w:sz w:val="24"/>
          <w:szCs w:val="24"/>
        </w:rPr>
        <w:t xml:space="preserve"> </w:t>
      </w:r>
      <w:r w:rsidR="00824C0E" w:rsidRPr="007530C1">
        <w:rPr>
          <w:rFonts w:ascii="Times New Roman" w:hAnsi="Times New Roman" w:cs="Times New Roman"/>
          <w:sz w:val="24"/>
          <w:szCs w:val="24"/>
        </w:rPr>
        <w:t xml:space="preserve">30 </w:t>
      </w:r>
      <w:r w:rsidRPr="007530C1">
        <w:rPr>
          <w:rFonts w:ascii="Times New Roman" w:hAnsi="Times New Roman" w:cs="Times New Roman"/>
          <w:sz w:val="24"/>
          <w:szCs w:val="24"/>
        </w:rPr>
        <w:t xml:space="preserve"> dni </w:t>
      </w:r>
      <w:r w:rsidRPr="00DE2E60">
        <w:rPr>
          <w:rFonts w:ascii="Times New Roman" w:hAnsi="Times New Roman" w:cs="Times New Roman"/>
          <w:sz w:val="24"/>
          <w:szCs w:val="24"/>
        </w:rPr>
        <w:t>od daty jej doręczenia (daty wpływu do Zamawiającego)</w:t>
      </w:r>
      <w:r w:rsidRPr="00DE2E60">
        <w:rPr>
          <w:rFonts w:ascii="Times New Roman" w:hAnsi="Times New Roman" w:cs="Times New Roman"/>
          <w:sz w:val="24"/>
          <w:szCs w:val="24"/>
          <w:lang w:eastAsia="en-US"/>
        </w:rPr>
        <w:t>.</w:t>
      </w:r>
    </w:p>
    <w:p w:rsidR="00824C0E"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t>Wynagrodzenie należne Wykonawcy zostanie przekazane na jego rachunek bankowy wskazany w fakturze.</w:t>
      </w:r>
    </w:p>
    <w:p w:rsidR="00BA6112" w:rsidRPr="00DE2E60" w:rsidRDefault="00FF6951" w:rsidP="00DE2E60">
      <w:pPr>
        <w:pStyle w:val="Bezodstpw"/>
        <w:numPr>
          <w:ilvl w:val="3"/>
          <w:numId w:val="2"/>
        </w:numPr>
        <w:tabs>
          <w:tab w:val="clear" w:pos="2524"/>
          <w:tab w:val="num" w:pos="426"/>
        </w:tabs>
        <w:ind w:left="426"/>
        <w:jc w:val="both"/>
        <w:rPr>
          <w:rFonts w:ascii="Times New Roman" w:hAnsi="Times New Roman" w:cs="Times New Roman"/>
          <w:sz w:val="24"/>
          <w:szCs w:val="24"/>
        </w:rPr>
      </w:pPr>
      <w:r w:rsidRPr="00DE2E60">
        <w:rPr>
          <w:rFonts w:ascii="Times New Roman" w:hAnsi="Times New Roman" w:cs="Times New Roman"/>
          <w:sz w:val="24"/>
          <w:szCs w:val="24"/>
        </w:rPr>
        <w:t>Warunkiem przekazania Wykonawcy wynagrodzenia jest przedłożenie Zamawiającemu wraz z fakturą dokumentów wskazanych w ust. 2.</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Bezpośrednia zapłata, o której mowa w ust. 7, obejmuje wyłącznie należne wynagrodzenie, bez odsetek, należnych podwykonawcy lub dalszemu podwykonawcy.</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Przed dokonaniem bezpośredniej zapłaty Wykonawca zostanie poinformowany przez Zamawiającego w formie pisemnej o:</w:t>
      </w:r>
    </w:p>
    <w:p w:rsidR="00BA6112" w:rsidRPr="00DE2E60" w:rsidRDefault="00FF6951" w:rsidP="00B436B0">
      <w:pPr>
        <w:pStyle w:val="Bezodstpw"/>
        <w:numPr>
          <w:ilvl w:val="0"/>
          <w:numId w:val="11"/>
        </w:numPr>
        <w:ind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zamiarze dokonania bezpośredniej zapłaty wymagalnego wynagrodzenia, przysługującego podwykonawcy lub dalszemu podwykonawcy, który zawarł zaakceptowaną przez Zamawiającego umowę o podwykonawstwo, której </w:t>
      </w:r>
      <w:r w:rsidRPr="00DE2E60">
        <w:rPr>
          <w:rFonts w:ascii="Times New Roman" w:hAnsi="Times New Roman" w:cs="Times New Roman"/>
          <w:sz w:val="24"/>
          <w:szCs w:val="24"/>
        </w:rPr>
        <w:lastRenderedPageBreak/>
        <w:t>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FF6951" w:rsidRPr="00DE2E60" w:rsidRDefault="00FF6951" w:rsidP="00B436B0">
      <w:pPr>
        <w:pStyle w:val="Bezodstpw"/>
        <w:numPr>
          <w:ilvl w:val="0"/>
          <w:numId w:val="11"/>
        </w:numPr>
        <w:ind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możliwości zgłoszenia przez Wykonawcę, w terminie 7 dni od dnia otrzymania informacji, o której mowa w </w:t>
      </w:r>
      <w:proofErr w:type="spellStart"/>
      <w:r w:rsidRPr="00DE2E60">
        <w:rPr>
          <w:rFonts w:ascii="Times New Roman" w:hAnsi="Times New Roman" w:cs="Times New Roman"/>
          <w:sz w:val="24"/>
          <w:szCs w:val="24"/>
        </w:rPr>
        <w:t>pkt</w:t>
      </w:r>
      <w:proofErr w:type="spellEnd"/>
      <w:r w:rsidR="00BA6112" w:rsidRPr="00DE2E60">
        <w:rPr>
          <w:rFonts w:ascii="Times New Roman" w:hAnsi="Times New Roman" w:cs="Times New Roman"/>
          <w:sz w:val="24"/>
          <w:szCs w:val="24"/>
        </w:rPr>
        <w:t xml:space="preserve"> </w:t>
      </w:r>
      <w:r w:rsidRPr="00DE2E60">
        <w:rPr>
          <w:rFonts w:ascii="Times New Roman" w:hAnsi="Times New Roman" w:cs="Times New Roman"/>
          <w:sz w:val="24"/>
          <w:szCs w:val="24"/>
        </w:rPr>
        <w:t xml:space="preserve"> 1, pisemnych uwag dotyczących zasadności bezpośredniej zapłaty wynagrodzenia podwykonawcy lub dalszemu podwykonawcy.</w:t>
      </w:r>
    </w:p>
    <w:p w:rsidR="00BA6112" w:rsidRPr="00DE2E60" w:rsidRDefault="00FF6951" w:rsidP="00DE2E60">
      <w:pPr>
        <w:pStyle w:val="Bezodstpw"/>
        <w:numPr>
          <w:ilvl w:val="3"/>
          <w:numId w:val="2"/>
        </w:numPr>
        <w:tabs>
          <w:tab w:val="clear" w:pos="2524"/>
          <w:tab w:val="num" w:pos="426"/>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W przypadku zgłoszenia przez Wykonawcę uwag, o których mowa w </w:t>
      </w:r>
      <w:r w:rsidRPr="007530C1">
        <w:rPr>
          <w:rFonts w:ascii="Times New Roman" w:hAnsi="Times New Roman" w:cs="Times New Roman"/>
          <w:sz w:val="24"/>
          <w:szCs w:val="24"/>
        </w:rPr>
        <w:t xml:space="preserve">ust. 10 </w:t>
      </w:r>
      <w:r w:rsidRPr="007530C1">
        <w:rPr>
          <w:rFonts w:ascii="Times New Roman" w:hAnsi="Times New Roman" w:cs="Times New Roman"/>
          <w:sz w:val="24"/>
          <w:szCs w:val="24"/>
        </w:rPr>
        <w:br/>
      </w:r>
      <w:proofErr w:type="spellStart"/>
      <w:r w:rsidRPr="007530C1">
        <w:rPr>
          <w:rFonts w:ascii="Times New Roman" w:hAnsi="Times New Roman" w:cs="Times New Roman"/>
          <w:sz w:val="24"/>
          <w:szCs w:val="24"/>
        </w:rPr>
        <w:t>pkt</w:t>
      </w:r>
      <w:proofErr w:type="spellEnd"/>
      <w:r w:rsidRPr="007530C1">
        <w:rPr>
          <w:rFonts w:ascii="Times New Roman" w:hAnsi="Times New Roman" w:cs="Times New Roman"/>
          <w:sz w:val="24"/>
          <w:szCs w:val="24"/>
        </w:rPr>
        <w:t xml:space="preserve"> 2, w terminie 7 dni od dnia otrzymania informacji, o której mowa w ust. 10 </w:t>
      </w:r>
      <w:proofErr w:type="spellStart"/>
      <w:r w:rsidRPr="007530C1">
        <w:rPr>
          <w:rFonts w:ascii="Times New Roman" w:hAnsi="Times New Roman" w:cs="Times New Roman"/>
          <w:sz w:val="24"/>
          <w:szCs w:val="24"/>
        </w:rPr>
        <w:t>pkt</w:t>
      </w:r>
      <w:proofErr w:type="spellEnd"/>
      <w:r w:rsidRPr="007530C1">
        <w:rPr>
          <w:rFonts w:ascii="Times New Roman" w:hAnsi="Times New Roman" w:cs="Times New Roman"/>
          <w:sz w:val="24"/>
          <w:szCs w:val="24"/>
        </w:rPr>
        <w:t xml:space="preserve"> 1 i 2, </w:t>
      </w:r>
      <w:r w:rsidRPr="00DE2E60">
        <w:rPr>
          <w:rFonts w:ascii="Times New Roman" w:hAnsi="Times New Roman" w:cs="Times New Roman"/>
          <w:sz w:val="24"/>
          <w:szCs w:val="24"/>
        </w:rPr>
        <w:t>Zamawiający może:</w:t>
      </w:r>
    </w:p>
    <w:p w:rsidR="00BA6112" w:rsidRPr="00DE2E60" w:rsidRDefault="00FF6951" w:rsidP="00DE2E60">
      <w:pPr>
        <w:pStyle w:val="Bezodstpw"/>
        <w:numPr>
          <w:ilvl w:val="4"/>
          <w:numId w:val="2"/>
        </w:numPr>
        <w:tabs>
          <w:tab w:val="clear" w:pos="3244"/>
          <w:tab w:val="num" w:pos="851"/>
        </w:tabs>
        <w:ind w:left="709" w:hanging="357"/>
        <w:jc w:val="both"/>
        <w:rPr>
          <w:rFonts w:ascii="Times New Roman" w:hAnsi="Times New Roman" w:cs="Times New Roman"/>
          <w:sz w:val="24"/>
          <w:szCs w:val="24"/>
        </w:rPr>
      </w:pPr>
      <w:r w:rsidRPr="00DE2E60">
        <w:rPr>
          <w:rFonts w:ascii="Times New Roman" w:hAnsi="Times New Roman" w:cs="Times New Roman"/>
          <w:sz w:val="24"/>
          <w:szCs w:val="24"/>
        </w:rPr>
        <w:t>nie dokonać bezpośredniej zapłaty wynagrodzenia podwykonawcy lub dalszemu podwykonawcy, jeżeli wykonawca wykaże niezasadność takiej zapłaty, albo</w:t>
      </w:r>
    </w:p>
    <w:p w:rsidR="00BA6112" w:rsidRPr="00DE2E60" w:rsidRDefault="00FF6951" w:rsidP="00DE2E60">
      <w:pPr>
        <w:pStyle w:val="Bezodstpw"/>
        <w:numPr>
          <w:ilvl w:val="4"/>
          <w:numId w:val="2"/>
        </w:numPr>
        <w:tabs>
          <w:tab w:val="clear" w:pos="3244"/>
          <w:tab w:val="num" w:pos="851"/>
        </w:tabs>
        <w:ind w:left="709" w:hanging="357"/>
        <w:jc w:val="both"/>
        <w:rPr>
          <w:rFonts w:ascii="Times New Roman" w:hAnsi="Times New Roman" w:cs="Times New Roman"/>
          <w:sz w:val="24"/>
          <w:szCs w:val="24"/>
        </w:rPr>
      </w:pPr>
      <w:r w:rsidRPr="00DE2E60">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F6951" w:rsidRPr="00DE2E60" w:rsidRDefault="00FF6951" w:rsidP="00DE2E60">
      <w:pPr>
        <w:pStyle w:val="Bezodstpw"/>
        <w:numPr>
          <w:ilvl w:val="4"/>
          <w:numId w:val="2"/>
        </w:numPr>
        <w:tabs>
          <w:tab w:val="clear" w:pos="3244"/>
          <w:tab w:val="num" w:pos="851"/>
        </w:tabs>
        <w:ind w:left="709" w:hanging="357"/>
        <w:jc w:val="both"/>
        <w:rPr>
          <w:rFonts w:ascii="Times New Roman" w:hAnsi="Times New Roman" w:cs="Times New Roman"/>
          <w:sz w:val="24"/>
          <w:szCs w:val="24"/>
        </w:rPr>
      </w:pPr>
      <w:r w:rsidRPr="00DE2E60">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C611E4" w:rsidRPr="00DE2E60" w:rsidRDefault="00FF6951"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W przypadku dokonania bezpośredniej zapłaty podwykonawcy lub dalszemu podwykonawcy, o której mowa w </w:t>
      </w:r>
      <w:r w:rsidRPr="007530C1">
        <w:rPr>
          <w:rFonts w:ascii="Times New Roman" w:hAnsi="Times New Roman" w:cs="Times New Roman"/>
          <w:sz w:val="24"/>
          <w:szCs w:val="24"/>
        </w:rPr>
        <w:t xml:space="preserve">ust. 11 </w:t>
      </w:r>
      <w:proofErr w:type="spellStart"/>
      <w:r w:rsidRPr="007530C1">
        <w:rPr>
          <w:rFonts w:ascii="Times New Roman" w:hAnsi="Times New Roman" w:cs="Times New Roman"/>
          <w:sz w:val="24"/>
          <w:szCs w:val="24"/>
        </w:rPr>
        <w:t>pkt</w:t>
      </w:r>
      <w:proofErr w:type="spellEnd"/>
      <w:r w:rsidRPr="007530C1">
        <w:rPr>
          <w:rFonts w:ascii="Times New Roman" w:hAnsi="Times New Roman" w:cs="Times New Roman"/>
          <w:sz w:val="24"/>
          <w:szCs w:val="24"/>
        </w:rPr>
        <w:t xml:space="preserve"> 3, </w:t>
      </w:r>
      <w:r w:rsidRPr="00DE2E60">
        <w:rPr>
          <w:rFonts w:ascii="Times New Roman" w:hAnsi="Times New Roman" w:cs="Times New Roman"/>
          <w:sz w:val="24"/>
          <w:szCs w:val="24"/>
        </w:rPr>
        <w:t>Zamawiający potrąci kwotę wypłaconego podwykonawcy lub dalszemu podwykonawcy wynagrodzenia z wynagrodzenia należnego Wykonawcy.</w:t>
      </w:r>
    </w:p>
    <w:p w:rsidR="00C611E4" w:rsidRPr="00DE2E60" w:rsidRDefault="00C611E4"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DE2E60">
        <w:rPr>
          <w:rFonts w:ascii="Times New Roman" w:hAnsi="Times New Roman" w:cs="Times New Roman"/>
          <w:sz w:val="24"/>
          <w:szCs w:val="24"/>
        </w:rPr>
        <w:t>późn</w:t>
      </w:r>
      <w:proofErr w:type="spellEnd"/>
      <w:r w:rsidRPr="00DE2E60">
        <w:rPr>
          <w:rFonts w:ascii="Times New Roman" w:hAnsi="Times New Roman" w:cs="Times New Roman"/>
          <w:sz w:val="24"/>
          <w:szCs w:val="24"/>
        </w:rPr>
        <w:t>. zm.).</w:t>
      </w:r>
    </w:p>
    <w:p w:rsidR="00C611E4" w:rsidRPr="00DE2E60" w:rsidRDefault="00C611E4"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rsidR="00392433" w:rsidRPr="00DE2E60" w:rsidRDefault="00C611E4"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Zamawiający zastrzega sobie prawo zakwestionowania zafakturowanej kwoty w przypadku stwierdzenia, że jest ona niezgodna z umową lub przepisami powszechnie obowiązującymi.</w:t>
      </w:r>
      <w:r w:rsidR="00392433" w:rsidRPr="00DE2E60">
        <w:rPr>
          <w:rFonts w:ascii="Times New Roman" w:hAnsi="Times New Roman" w:cs="Times New Roman"/>
          <w:sz w:val="24"/>
          <w:szCs w:val="24"/>
        </w:rPr>
        <w:t xml:space="preserve"> </w:t>
      </w:r>
      <w:r w:rsidRPr="00DE2E60">
        <w:rPr>
          <w:rFonts w:ascii="Times New Roman" w:hAnsi="Times New Roman" w:cs="Times New Roman"/>
          <w:sz w:val="24"/>
          <w:szCs w:val="24"/>
        </w:rPr>
        <w:t xml:space="preserve">W </w:t>
      </w:r>
      <w:r w:rsidR="00392433" w:rsidRPr="00DE2E60">
        <w:rPr>
          <w:rFonts w:ascii="Times New Roman" w:hAnsi="Times New Roman" w:cs="Times New Roman"/>
          <w:sz w:val="24"/>
          <w:szCs w:val="24"/>
        </w:rPr>
        <w:t xml:space="preserve">takim </w:t>
      </w:r>
      <w:r w:rsidRPr="00DE2E60">
        <w:rPr>
          <w:rFonts w:ascii="Times New Roman" w:hAnsi="Times New Roman" w:cs="Times New Roman"/>
          <w:sz w:val="24"/>
          <w:szCs w:val="24"/>
        </w:rPr>
        <w:t>przypadku</w:t>
      </w:r>
      <w:r w:rsidR="00392433" w:rsidRPr="00DE2E60">
        <w:rPr>
          <w:rFonts w:ascii="Times New Roman" w:hAnsi="Times New Roman" w:cs="Times New Roman"/>
          <w:sz w:val="24"/>
          <w:szCs w:val="24"/>
        </w:rPr>
        <w:t xml:space="preserve"> </w:t>
      </w:r>
      <w:r w:rsidRPr="00DE2E60">
        <w:rPr>
          <w:rFonts w:ascii="Times New Roman" w:hAnsi="Times New Roman" w:cs="Times New Roman"/>
          <w:sz w:val="24"/>
          <w:szCs w:val="24"/>
        </w:rPr>
        <w:t>Zamawiający dokona zwrotu faktury bez jej zaksięgowania i zapłaty Wykonawcy, żądając jednocześnie dodatkowych wyjaśnień lub zmiany faktury.</w:t>
      </w:r>
    </w:p>
    <w:p w:rsidR="00895315" w:rsidRPr="00DE2E60" w:rsidRDefault="00C611E4" w:rsidP="00DE2E60">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Termin płatności faktury, w sytuacji opisanej w ust. 1</w:t>
      </w:r>
      <w:r w:rsidR="00392433" w:rsidRPr="00DE2E60">
        <w:rPr>
          <w:rFonts w:ascii="Times New Roman" w:hAnsi="Times New Roman" w:cs="Times New Roman"/>
          <w:sz w:val="24"/>
          <w:szCs w:val="24"/>
        </w:rPr>
        <w:t>5</w:t>
      </w:r>
      <w:r w:rsidRPr="00DE2E60">
        <w:rPr>
          <w:rFonts w:ascii="Times New Roman" w:hAnsi="Times New Roman" w:cs="Times New Roman"/>
          <w:sz w:val="24"/>
          <w:szCs w:val="24"/>
        </w:rPr>
        <w:t>, będzie liczony od dnia otrzymania wymaganych wyjaśnień lub prawidłowo wystawionej faktury.</w:t>
      </w:r>
      <w:r w:rsidR="00392433" w:rsidRPr="00DE2E60">
        <w:rPr>
          <w:rFonts w:ascii="Times New Roman" w:hAnsi="Times New Roman" w:cs="Times New Roman"/>
          <w:sz w:val="24"/>
          <w:szCs w:val="24"/>
        </w:rPr>
        <w:t xml:space="preserve"> </w:t>
      </w:r>
    </w:p>
    <w:p w:rsidR="003148D7" w:rsidRDefault="00895315" w:rsidP="003148D7">
      <w:pPr>
        <w:pStyle w:val="Bezodstpw"/>
        <w:numPr>
          <w:ilvl w:val="3"/>
          <w:numId w:val="2"/>
        </w:numPr>
        <w:tabs>
          <w:tab w:val="clear" w:pos="2524"/>
        </w:tabs>
        <w:ind w:left="426" w:hanging="357"/>
        <w:jc w:val="both"/>
        <w:rPr>
          <w:rFonts w:ascii="Times New Roman" w:hAnsi="Times New Roman" w:cs="Times New Roman"/>
          <w:sz w:val="24"/>
          <w:szCs w:val="24"/>
        </w:rPr>
      </w:pPr>
      <w:r w:rsidRPr="00DE2E60">
        <w:rPr>
          <w:rFonts w:ascii="Times New Roman" w:hAnsi="Times New Roman" w:cs="Times New Roman"/>
          <w:sz w:val="24"/>
          <w:szCs w:val="24"/>
        </w:rPr>
        <w:t>Zamawiający zastrzega sobie prawo rozliczenia płatności wynikających z umowy za pośrednictwem metody podzielonej płatności (</w:t>
      </w:r>
      <w:r w:rsidRPr="00DE2E60">
        <w:rPr>
          <w:rFonts w:ascii="Times New Roman" w:hAnsi="Times New Roman" w:cs="Times New Roman"/>
          <w:i/>
          <w:sz w:val="24"/>
          <w:szCs w:val="24"/>
        </w:rPr>
        <w:t xml:space="preserve">ang. </w:t>
      </w:r>
      <w:proofErr w:type="spellStart"/>
      <w:r w:rsidRPr="00DE2E60">
        <w:rPr>
          <w:rFonts w:ascii="Times New Roman" w:hAnsi="Times New Roman" w:cs="Times New Roman"/>
          <w:i/>
          <w:sz w:val="24"/>
          <w:szCs w:val="24"/>
        </w:rPr>
        <w:t>split</w:t>
      </w:r>
      <w:proofErr w:type="spellEnd"/>
      <w:r w:rsidRPr="00DE2E60">
        <w:rPr>
          <w:rFonts w:ascii="Times New Roman" w:hAnsi="Times New Roman" w:cs="Times New Roman"/>
          <w:i/>
          <w:sz w:val="24"/>
          <w:szCs w:val="24"/>
        </w:rPr>
        <w:t xml:space="preserve"> </w:t>
      </w:r>
      <w:proofErr w:type="spellStart"/>
      <w:r w:rsidRPr="00DE2E60">
        <w:rPr>
          <w:rFonts w:ascii="Times New Roman" w:hAnsi="Times New Roman" w:cs="Times New Roman"/>
          <w:i/>
          <w:sz w:val="24"/>
          <w:szCs w:val="24"/>
        </w:rPr>
        <w:t>payment</w:t>
      </w:r>
      <w:proofErr w:type="spellEnd"/>
      <w:r w:rsidRPr="00DE2E60">
        <w:rPr>
          <w:rFonts w:ascii="Times New Roman" w:hAnsi="Times New Roman" w:cs="Times New Roman"/>
          <w:sz w:val="24"/>
          <w:szCs w:val="24"/>
        </w:rPr>
        <w:t>) przewidzianej w przepisach ustawy z dnia 11 marca 2004 r. o podatku od towarów i usług (Dz. U. z</w:t>
      </w:r>
      <w:r w:rsidR="003148D7">
        <w:rPr>
          <w:rFonts w:ascii="Times New Roman" w:hAnsi="Times New Roman" w:cs="Times New Roman"/>
          <w:sz w:val="24"/>
          <w:szCs w:val="24"/>
        </w:rPr>
        <w:t xml:space="preserve"> 2020 r., poz. 106 z </w:t>
      </w:r>
      <w:proofErr w:type="spellStart"/>
      <w:r w:rsidR="003148D7">
        <w:rPr>
          <w:rFonts w:ascii="Times New Roman" w:hAnsi="Times New Roman" w:cs="Times New Roman"/>
          <w:sz w:val="24"/>
          <w:szCs w:val="24"/>
        </w:rPr>
        <w:t>późn</w:t>
      </w:r>
      <w:proofErr w:type="spellEnd"/>
      <w:r w:rsidR="003148D7">
        <w:rPr>
          <w:rFonts w:ascii="Times New Roman" w:hAnsi="Times New Roman" w:cs="Times New Roman"/>
          <w:sz w:val="24"/>
          <w:szCs w:val="24"/>
        </w:rPr>
        <w:t>. zm.).</w:t>
      </w:r>
    </w:p>
    <w:p w:rsidR="003148D7" w:rsidRPr="003148D7" w:rsidRDefault="003148D7" w:rsidP="003148D7">
      <w:pPr>
        <w:pStyle w:val="Bezodstpw"/>
        <w:numPr>
          <w:ilvl w:val="3"/>
          <w:numId w:val="2"/>
        </w:numPr>
        <w:tabs>
          <w:tab w:val="clear" w:pos="2524"/>
        </w:tabs>
        <w:ind w:left="426" w:hanging="357"/>
        <w:jc w:val="both"/>
        <w:rPr>
          <w:rFonts w:ascii="Times New Roman" w:hAnsi="Times New Roman" w:cs="Times New Roman"/>
          <w:sz w:val="24"/>
          <w:szCs w:val="24"/>
        </w:rPr>
      </w:pPr>
      <w:r w:rsidRPr="003148D7">
        <w:rPr>
          <w:rFonts w:ascii="Times New Roman" w:hAnsi="Times New Roman" w:cs="Times New Roman"/>
          <w:sz w:val="24"/>
          <w:szCs w:val="24"/>
        </w:rPr>
        <w:lastRenderedPageBreak/>
        <w:t>Zamawiający ma prawo do potrącenia kar umownych lub innych zobowiązań finansowych Wykonawcy wobec Zamawiającego z faktury przedłoż</w:t>
      </w:r>
      <w:r>
        <w:rPr>
          <w:rFonts w:ascii="Times New Roman" w:hAnsi="Times New Roman" w:cs="Times New Roman"/>
          <w:sz w:val="24"/>
          <w:szCs w:val="24"/>
        </w:rPr>
        <w:t xml:space="preserve">onej do zapłaty przez Wykonawcę, </w:t>
      </w:r>
      <w:r w:rsidRPr="003148D7">
        <w:rPr>
          <w:rFonts w:ascii="Times New Roman" w:hAnsi="Times New Roman" w:cs="Times New Roman"/>
          <w:sz w:val="24"/>
          <w:szCs w:val="24"/>
        </w:rPr>
        <w:t>po uprzednim powiadomieniu Wykonawcy o podstawie i wysokości naliczonej kary umownej</w:t>
      </w:r>
      <w:r>
        <w:rPr>
          <w:rFonts w:ascii="Times New Roman" w:hAnsi="Times New Roman" w:cs="Times New Roman"/>
          <w:sz w:val="24"/>
          <w:szCs w:val="24"/>
        </w:rPr>
        <w:t xml:space="preserve"> lub innego zobowiązania finansowego</w:t>
      </w:r>
      <w:r w:rsidRPr="003148D7">
        <w:rPr>
          <w:rFonts w:ascii="Times New Roman" w:hAnsi="Times New Roman" w:cs="Times New Roman"/>
          <w:color w:val="000000"/>
          <w:sz w:val="24"/>
          <w:szCs w:val="24"/>
        </w:rPr>
        <w:t xml:space="preserve">. </w:t>
      </w:r>
    </w:p>
    <w:p w:rsidR="00092A05" w:rsidRPr="00DE2E60" w:rsidRDefault="00092A05" w:rsidP="00DE2E60">
      <w:pPr>
        <w:spacing w:line="240" w:lineRule="auto"/>
        <w:ind w:left="0" w:firstLine="0"/>
      </w:pPr>
    </w:p>
    <w:p w:rsidR="006C4233" w:rsidRPr="00DE2E60" w:rsidRDefault="0040715A" w:rsidP="00DE2E60">
      <w:pPr>
        <w:spacing w:line="240" w:lineRule="auto"/>
        <w:ind w:left="0" w:firstLine="4"/>
        <w:jc w:val="center"/>
      </w:pPr>
      <w:r w:rsidRPr="00DE2E60">
        <w:t>§ 5</w:t>
      </w:r>
    </w:p>
    <w:p w:rsidR="00306B7E" w:rsidRPr="00DE2E60" w:rsidRDefault="00306B7E" w:rsidP="00DE2E60">
      <w:pPr>
        <w:spacing w:line="240" w:lineRule="auto"/>
        <w:ind w:left="0" w:firstLine="4"/>
        <w:jc w:val="center"/>
        <w:rPr>
          <w:b/>
        </w:rPr>
      </w:pPr>
      <w:r w:rsidRPr="00DE2E60">
        <w:rPr>
          <w:b/>
        </w:rPr>
        <w:t>Obowiązki stron</w:t>
      </w:r>
    </w:p>
    <w:p w:rsidR="006C4233" w:rsidRPr="00DE2E60" w:rsidRDefault="006C4233" w:rsidP="00DE2E60">
      <w:pPr>
        <w:spacing w:line="240" w:lineRule="auto"/>
      </w:pPr>
    </w:p>
    <w:p w:rsidR="006C4233" w:rsidRPr="00DE2E60" w:rsidRDefault="006C4233" w:rsidP="00B436B0">
      <w:pPr>
        <w:numPr>
          <w:ilvl w:val="3"/>
          <w:numId w:val="11"/>
        </w:numPr>
        <w:spacing w:line="240" w:lineRule="auto"/>
        <w:ind w:left="426"/>
      </w:pPr>
      <w:r w:rsidRPr="00DE2E60">
        <w:t>Do obowiązków Zamawiającego należy:</w:t>
      </w:r>
    </w:p>
    <w:p w:rsidR="00306B7E" w:rsidRPr="00DE2E60" w:rsidRDefault="001B176A" w:rsidP="00DE2E60">
      <w:pPr>
        <w:numPr>
          <w:ilvl w:val="2"/>
          <w:numId w:val="4"/>
        </w:numPr>
        <w:spacing w:line="240" w:lineRule="auto"/>
        <w:ind w:left="709" w:hanging="283"/>
        <w:jc w:val="both"/>
      </w:pPr>
      <w:r w:rsidRPr="00DE2E60">
        <w:t>p</w:t>
      </w:r>
      <w:r w:rsidR="00306B7E" w:rsidRPr="00DE2E60">
        <w:t xml:space="preserve">rzekazanie Wykonawcy </w:t>
      </w:r>
      <w:r w:rsidR="00306B7E" w:rsidRPr="00DE2E60">
        <w:rPr>
          <w:iCs/>
        </w:rPr>
        <w:t>dokumentacji projektowe</w:t>
      </w:r>
      <w:r w:rsidR="007530C1">
        <w:rPr>
          <w:iCs/>
        </w:rPr>
        <w:t>j</w:t>
      </w:r>
      <w:r w:rsidR="00306B7E" w:rsidRPr="00DE2E60">
        <w:rPr>
          <w:iCs/>
        </w:rPr>
        <w:t>,</w:t>
      </w:r>
      <w:r w:rsidR="00306B7E" w:rsidRPr="00DE2E60">
        <w:rPr>
          <w:i/>
          <w:iCs/>
        </w:rPr>
        <w:t xml:space="preserve"> </w:t>
      </w:r>
      <w:r w:rsidR="00306B7E" w:rsidRPr="00DE2E60">
        <w:rPr>
          <w:iCs/>
        </w:rPr>
        <w:t>dziennika budowy.</w:t>
      </w:r>
    </w:p>
    <w:p w:rsidR="006C4233" w:rsidRPr="00DE2E60" w:rsidRDefault="006C4233" w:rsidP="00DE2E60">
      <w:pPr>
        <w:numPr>
          <w:ilvl w:val="2"/>
          <w:numId w:val="4"/>
        </w:numPr>
        <w:spacing w:line="240" w:lineRule="auto"/>
        <w:ind w:left="709" w:hanging="283"/>
        <w:jc w:val="both"/>
      </w:pPr>
      <w:r w:rsidRPr="00DE2E60">
        <w:t xml:space="preserve">dokonanie wymaganych przez przepisy prawa czynności związanych z przygotowaniem, nadzorowaniem i realizowaniem robót budowlanych w sposób umożliwiający Wykonawcy robót prawidłową i terminową realizację przedmiotu umowy, </w:t>
      </w:r>
    </w:p>
    <w:p w:rsidR="006C4233" w:rsidRPr="00DE2E60" w:rsidRDefault="006C4233" w:rsidP="00DE2E60">
      <w:pPr>
        <w:numPr>
          <w:ilvl w:val="2"/>
          <w:numId w:val="4"/>
        </w:numPr>
        <w:spacing w:line="240" w:lineRule="auto"/>
        <w:ind w:left="709" w:hanging="283"/>
        <w:jc w:val="both"/>
      </w:pPr>
      <w:r w:rsidRPr="00DE2E60">
        <w:t>protokolarn</w:t>
      </w:r>
      <w:r w:rsidR="00306B7E" w:rsidRPr="00DE2E60">
        <w:t>e przekazanie Wykonawcy placu budowy na czas realizacji przedmiotu umowy w terminie uzgodnionym przez strony,</w:t>
      </w:r>
    </w:p>
    <w:p w:rsidR="006C4233" w:rsidRPr="00DE2E60" w:rsidRDefault="00306B7E" w:rsidP="00DE2E60">
      <w:pPr>
        <w:numPr>
          <w:ilvl w:val="2"/>
          <w:numId w:val="4"/>
        </w:numPr>
        <w:spacing w:line="240" w:lineRule="auto"/>
        <w:ind w:left="709" w:hanging="283"/>
        <w:jc w:val="both"/>
      </w:pPr>
      <w:r w:rsidRPr="00DE2E60">
        <w:t xml:space="preserve">sprawowanie </w:t>
      </w:r>
      <w:r w:rsidR="006C4233" w:rsidRPr="00DE2E60">
        <w:t>nadzoru inwestorskiego przez osoby posi</w:t>
      </w:r>
      <w:r w:rsidRPr="00DE2E60">
        <w:t>adające odpowiednie uprawnienia do dnia odbioru robót budowlanych będących przedmiotem umowy,</w:t>
      </w:r>
    </w:p>
    <w:p w:rsidR="00D804AE" w:rsidRPr="007530C1" w:rsidRDefault="006C4233" w:rsidP="00DE2E60">
      <w:pPr>
        <w:numPr>
          <w:ilvl w:val="2"/>
          <w:numId w:val="4"/>
        </w:numPr>
        <w:spacing w:line="240" w:lineRule="auto"/>
        <w:ind w:left="709" w:hanging="283"/>
        <w:jc w:val="both"/>
      </w:pPr>
      <w:r w:rsidRPr="00DE2E60">
        <w:t xml:space="preserve">terminowy odbiór przedmiotu niniejszej </w:t>
      </w:r>
      <w:r w:rsidRPr="007530C1">
        <w:t>umowy</w:t>
      </w:r>
      <w:r w:rsidR="00306B7E" w:rsidRPr="007530C1">
        <w:t>,</w:t>
      </w:r>
    </w:p>
    <w:p w:rsidR="001B176A" w:rsidRPr="007530C1" w:rsidRDefault="006C4233" w:rsidP="00DE2E60">
      <w:pPr>
        <w:numPr>
          <w:ilvl w:val="2"/>
          <w:numId w:val="4"/>
        </w:numPr>
        <w:spacing w:line="240" w:lineRule="auto"/>
        <w:ind w:left="709" w:hanging="283"/>
        <w:jc w:val="both"/>
      </w:pPr>
      <w:r w:rsidRPr="007530C1">
        <w:t>terminowa zapłata umówionego wynagrodzenia.</w:t>
      </w:r>
    </w:p>
    <w:p w:rsidR="001B176A" w:rsidRPr="00DE2E60" w:rsidRDefault="00D804AE" w:rsidP="00DE2E60">
      <w:pPr>
        <w:pStyle w:val="Akapitzlist"/>
        <w:numPr>
          <w:ilvl w:val="1"/>
          <w:numId w:val="4"/>
        </w:numPr>
        <w:tabs>
          <w:tab w:val="clear" w:pos="1440"/>
        </w:tabs>
        <w:spacing w:line="240" w:lineRule="auto"/>
        <w:ind w:left="426"/>
        <w:rPr>
          <w:rFonts w:cs="Times New Roman"/>
        </w:rPr>
      </w:pPr>
      <w:r w:rsidRPr="00DE2E60">
        <w:rPr>
          <w:rFonts w:cs="Times New Roman"/>
        </w:rPr>
        <w:t>Do obowiązków Wykonawcy należy:</w:t>
      </w:r>
    </w:p>
    <w:p w:rsidR="00B72FDA" w:rsidRPr="00DE2E60" w:rsidRDefault="006C4233" w:rsidP="00B436B0">
      <w:pPr>
        <w:pStyle w:val="Akapitzlist"/>
        <w:numPr>
          <w:ilvl w:val="0"/>
          <w:numId w:val="12"/>
        </w:numPr>
        <w:spacing w:line="240" w:lineRule="auto"/>
        <w:ind w:left="709"/>
        <w:rPr>
          <w:rFonts w:cs="Times New Roman"/>
        </w:rPr>
      </w:pPr>
      <w:r w:rsidRPr="00DE2E60">
        <w:rPr>
          <w:rFonts w:cs="Times New Roman"/>
        </w:rPr>
        <w:t>wykonanie przed</w:t>
      </w:r>
      <w:r w:rsidR="001B176A" w:rsidRPr="00DE2E60">
        <w:rPr>
          <w:rFonts w:cs="Times New Roman"/>
        </w:rPr>
        <w:t xml:space="preserve">miotu umowy o którym mowa w § 1 bez wad, zgodnie z projektem budowlanym i zasadami </w:t>
      </w:r>
      <w:r w:rsidR="00B72FDA" w:rsidRPr="00DE2E60">
        <w:rPr>
          <w:rFonts w:cs="Times New Roman"/>
        </w:rPr>
        <w:t xml:space="preserve">współczesnej wiedzy technicznej oraz usuwanie </w:t>
      </w:r>
      <w:r w:rsidRPr="00DE2E60">
        <w:rPr>
          <w:rFonts w:cs="Times New Roman"/>
        </w:rPr>
        <w:t xml:space="preserve"> zaistniałych wad i usterek,</w:t>
      </w:r>
    </w:p>
    <w:p w:rsidR="00A03A61" w:rsidRPr="00DE2E60" w:rsidRDefault="006C4233" w:rsidP="00B436B0">
      <w:pPr>
        <w:pStyle w:val="Akapitzlist"/>
        <w:numPr>
          <w:ilvl w:val="0"/>
          <w:numId w:val="12"/>
        </w:numPr>
        <w:spacing w:line="240" w:lineRule="auto"/>
        <w:ind w:left="709"/>
        <w:rPr>
          <w:rFonts w:cs="Times New Roman"/>
        </w:rPr>
      </w:pPr>
      <w:r w:rsidRPr="00DE2E60">
        <w:rPr>
          <w:rFonts w:cs="Times New Roman"/>
        </w:rPr>
        <w:t xml:space="preserve">przedłożenie w dniu podpisania umowy uprawnień kierownika budowy upoważniających do kierowania robotami budowlanymi w zakresie </w:t>
      </w:r>
      <w:r w:rsidR="00CE0A78" w:rsidRPr="00DE2E60">
        <w:rPr>
          <w:rFonts w:cs="Times New Roman"/>
        </w:rPr>
        <w:t>zgodnym z przedmiotem umowy</w:t>
      </w:r>
      <w:r w:rsidRPr="00DE2E60">
        <w:rPr>
          <w:rFonts w:cs="Times New Roman"/>
        </w:rPr>
        <w:t xml:space="preserve">, </w:t>
      </w:r>
    </w:p>
    <w:p w:rsidR="00A03A61" w:rsidRPr="00DE2E60" w:rsidRDefault="006C4233" w:rsidP="00B436B0">
      <w:pPr>
        <w:pStyle w:val="Akapitzlist"/>
        <w:numPr>
          <w:ilvl w:val="0"/>
          <w:numId w:val="12"/>
        </w:numPr>
        <w:spacing w:line="240" w:lineRule="auto"/>
        <w:ind w:left="709"/>
        <w:rPr>
          <w:rFonts w:cs="Times New Roman"/>
        </w:rPr>
      </w:pPr>
      <w:r w:rsidRPr="00DE2E60">
        <w:rPr>
          <w:rFonts w:cs="Times New Roman"/>
        </w:rPr>
        <w:t xml:space="preserve">przedłożenie w dniu przekazania placu  budowy oświadczenia o przejęciu obowiązków kierownika budowy, </w:t>
      </w:r>
    </w:p>
    <w:p w:rsidR="006C4233" w:rsidRPr="00DE2E60" w:rsidRDefault="00A03A61" w:rsidP="00B436B0">
      <w:pPr>
        <w:pStyle w:val="Akapitzlist"/>
        <w:numPr>
          <w:ilvl w:val="0"/>
          <w:numId w:val="12"/>
        </w:numPr>
        <w:spacing w:line="240" w:lineRule="auto"/>
        <w:ind w:left="709"/>
        <w:rPr>
          <w:rFonts w:cs="Times New Roman"/>
        </w:rPr>
      </w:pPr>
      <w:r w:rsidRPr="00DE2E60">
        <w:rPr>
          <w:rFonts w:cs="Times New Roman"/>
        </w:rPr>
        <w:t>zapewnienie w czasie prowadzonych robót stałego nadzoru technicznego w osobie posiadającej uprawnienia budowlane w zakresie objętym umową,</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t>urządzenie i utrzymanie zaplecza budowy,</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t>sporządzenie planu bezpieczeństwa i ochrony zdrowia na terenie robót,</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t>zabezpieczenie i oznakowanie terenu robót,</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t xml:space="preserve">ochrona istniejących </w:t>
      </w:r>
      <w:r w:rsidR="00D9090B" w:rsidRPr="00DE2E60">
        <w:rPr>
          <w:rFonts w:cs="Times New Roman"/>
        </w:rPr>
        <w:t xml:space="preserve">naziemnych i podziemnych </w:t>
      </w:r>
      <w:r w:rsidRPr="00DE2E60">
        <w:rPr>
          <w:rFonts w:cs="Times New Roman"/>
        </w:rPr>
        <w:t>sieci, instalacji, systemów drenarskich, obiektów oraz punktów geodezyjnych znajdujących si</w:t>
      </w:r>
      <w:r w:rsidR="00DE0247" w:rsidRPr="00DE2E60">
        <w:rPr>
          <w:rFonts w:cs="Times New Roman"/>
        </w:rPr>
        <w:t>ę w zasięgu działania Wykonawcy i ponoszenie odpowiedzialności za ich zniszczenie lub naruszenie,</w:t>
      </w:r>
    </w:p>
    <w:p w:rsidR="0031787D" w:rsidRPr="00DE2E60" w:rsidRDefault="0031787D" w:rsidP="00B436B0">
      <w:pPr>
        <w:pStyle w:val="Akapitzlist"/>
        <w:numPr>
          <w:ilvl w:val="0"/>
          <w:numId w:val="12"/>
        </w:numPr>
        <w:spacing w:line="240" w:lineRule="auto"/>
        <w:ind w:left="709"/>
        <w:rPr>
          <w:rFonts w:cs="Times New Roman"/>
        </w:rPr>
      </w:pPr>
      <w:r w:rsidRPr="00DE2E60">
        <w:rPr>
          <w:rFonts w:cs="Times New Roman"/>
        </w:rPr>
        <w:t>dbanie o porządek na terenie budowy,</w:t>
      </w:r>
    </w:p>
    <w:p w:rsidR="0031787D" w:rsidRPr="007530C1" w:rsidRDefault="0031787D" w:rsidP="00B436B0">
      <w:pPr>
        <w:pStyle w:val="Akapitzlist"/>
        <w:numPr>
          <w:ilvl w:val="0"/>
          <w:numId w:val="12"/>
        </w:numPr>
        <w:spacing w:line="240" w:lineRule="auto"/>
        <w:ind w:left="709"/>
        <w:rPr>
          <w:rFonts w:cs="Times New Roman"/>
        </w:rPr>
      </w:pPr>
      <w:r w:rsidRPr="007530C1">
        <w:rPr>
          <w:rFonts w:cs="Times New Roman"/>
        </w:rPr>
        <w:t>zapewnienie bezpieczeństwa i ochrony zdrowia podczas wykonywania wszystkich czynności na terenie budowy zgodnie z planem BIOZ oraz bezpiecznego korzystania z terenu bezpośrednio przylegającego do miejsca robót, w szczególności zapoznanie pracowników przed rozpoczęciem robót budowlanych z planem BIOZ, wykonanym przez kierownika budowy,</w:t>
      </w:r>
    </w:p>
    <w:p w:rsidR="0031787D" w:rsidRPr="00DE2E60" w:rsidRDefault="0031787D" w:rsidP="00B436B0">
      <w:pPr>
        <w:pStyle w:val="Akapitzlist"/>
        <w:numPr>
          <w:ilvl w:val="0"/>
          <w:numId w:val="12"/>
        </w:numPr>
        <w:spacing w:line="240" w:lineRule="auto"/>
        <w:ind w:left="709"/>
        <w:rPr>
          <w:rFonts w:cs="Times New Roman"/>
        </w:rPr>
      </w:pPr>
      <w:r w:rsidRPr="00DE2E60">
        <w:rPr>
          <w:rFonts w:cs="Times New Roman"/>
        </w:rPr>
        <w:t>zapewnienie bezpieczeństwa pracy i bezpieczeństwa przeciwpożarowego,</w:t>
      </w:r>
    </w:p>
    <w:p w:rsidR="00CE0A78" w:rsidRPr="00DE2E60" w:rsidRDefault="00CE0A78" w:rsidP="00B436B0">
      <w:pPr>
        <w:pStyle w:val="Akapitzlist"/>
        <w:numPr>
          <w:ilvl w:val="0"/>
          <w:numId w:val="12"/>
        </w:numPr>
        <w:spacing w:line="240" w:lineRule="auto"/>
        <w:ind w:left="709"/>
        <w:rPr>
          <w:rFonts w:cs="Times New Roman"/>
        </w:rPr>
      </w:pPr>
      <w:r w:rsidRPr="00DE2E60">
        <w:rPr>
          <w:rFonts w:cs="Times New Roman"/>
        </w:rPr>
        <w:t>ubezpieczenie budowy,</w:t>
      </w:r>
    </w:p>
    <w:p w:rsidR="00CE0A78" w:rsidRPr="00DE2E60" w:rsidRDefault="00CE0A78" w:rsidP="00B436B0">
      <w:pPr>
        <w:widowControl/>
        <w:numPr>
          <w:ilvl w:val="0"/>
          <w:numId w:val="12"/>
        </w:numPr>
        <w:spacing w:line="240" w:lineRule="auto"/>
        <w:ind w:left="709" w:hanging="357"/>
        <w:jc w:val="both"/>
      </w:pPr>
      <w:r w:rsidRPr="00DE2E60">
        <w:t>usuwanie z dróg dojazdowych i chodników zanieczyszczeń powstałych na skutek realizowania przez Wykonawcę robót budowlanych,</w:t>
      </w:r>
    </w:p>
    <w:p w:rsidR="00A03A61" w:rsidRPr="00DE2E60" w:rsidRDefault="00CE0A78" w:rsidP="00B436B0">
      <w:pPr>
        <w:widowControl/>
        <w:numPr>
          <w:ilvl w:val="0"/>
          <w:numId w:val="12"/>
        </w:numPr>
        <w:spacing w:line="240" w:lineRule="auto"/>
        <w:ind w:left="709" w:hanging="357"/>
        <w:jc w:val="both"/>
      </w:pPr>
      <w:r w:rsidRPr="00DE2E60">
        <w:t xml:space="preserve">informowanie Zamawiającego o zagrożeniach, które mogą mieć ujemny wpływ na realizację inwestycji, jakość robót, opóźnienie planowanej daty zakończenia robót </w:t>
      </w:r>
      <w:r w:rsidRPr="00DE2E60">
        <w:lastRenderedPageBreak/>
        <w:t>oraz współpraca z Zamawiającym przy opracowywaniu przedsięwzięć zapobiegających zagrożeniom,</w:t>
      </w:r>
    </w:p>
    <w:p w:rsidR="00A03A61" w:rsidRPr="00DE2E60" w:rsidRDefault="00A03A61" w:rsidP="00B436B0">
      <w:pPr>
        <w:widowControl/>
        <w:numPr>
          <w:ilvl w:val="0"/>
          <w:numId w:val="12"/>
        </w:numPr>
        <w:spacing w:line="240" w:lineRule="auto"/>
        <w:ind w:left="709" w:hanging="357"/>
        <w:jc w:val="both"/>
      </w:pPr>
      <w:r w:rsidRPr="00DE2E60">
        <w:t>uporządkowanie ter</w:t>
      </w:r>
      <w:r w:rsidR="00DE0247" w:rsidRPr="00DE2E60">
        <w:t>enu budowy po</w:t>
      </w:r>
      <w:r w:rsidRPr="00DE2E60">
        <w:t xml:space="preserve"> zakończeniu</w:t>
      </w:r>
      <w:r w:rsidR="00DE0247" w:rsidRPr="00DE2E60">
        <w:t xml:space="preserve"> robót</w:t>
      </w:r>
      <w:r w:rsidRPr="00DE2E60">
        <w:t xml:space="preserve"> i przywrócenie do stanu pierwotnego składników majątkowych zniszczonych lub naruszonych w czasie realizacji przedmiotu umowy z przyczyn zawinionych przez Wykonawcę lub osoby działające w imieniu Wykonawcy,</w:t>
      </w:r>
    </w:p>
    <w:p w:rsidR="00A03A61" w:rsidRPr="00DE2E60" w:rsidRDefault="00A03A61" w:rsidP="00B436B0">
      <w:pPr>
        <w:widowControl/>
        <w:numPr>
          <w:ilvl w:val="0"/>
          <w:numId w:val="12"/>
        </w:numPr>
        <w:spacing w:line="240" w:lineRule="auto"/>
        <w:ind w:left="709" w:hanging="357"/>
        <w:jc w:val="both"/>
      </w:pPr>
      <w:r w:rsidRPr="00DE2E60">
        <w:t>zapewnienie Zamawiającemu oraz wszystkim osobom upoważnionym, jak też innym uczestnikom procesu budowlanego, dostępu do terenu budowy i do każdego miejsca, gdzie w związku z niniejszą umową roboty są wykonywane,</w:t>
      </w:r>
    </w:p>
    <w:p w:rsidR="00A03A61" w:rsidRPr="00DE2E60" w:rsidRDefault="006C4233" w:rsidP="00B436B0">
      <w:pPr>
        <w:pStyle w:val="Akapitzlist"/>
        <w:numPr>
          <w:ilvl w:val="0"/>
          <w:numId w:val="12"/>
        </w:numPr>
        <w:spacing w:line="240" w:lineRule="auto"/>
        <w:ind w:left="709"/>
        <w:rPr>
          <w:rFonts w:cs="Times New Roman"/>
        </w:rPr>
      </w:pPr>
      <w:r w:rsidRPr="00DE2E60">
        <w:rPr>
          <w:rFonts w:cs="Times New Roman"/>
        </w:rPr>
        <w:t>zapewnienie wystarczającej liczby sprzętu i pracowników posiadających odpowiednie kwalifikacje w celu należytego i terminowego wykonania robót,</w:t>
      </w:r>
    </w:p>
    <w:p w:rsidR="00D9090B" w:rsidRPr="00DE2E60" w:rsidRDefault="00D9090B" w:rsidP="00B436B0">
      <w:pPr>
        <w:pStyle w:val="Akapitzlist"/>
        <w:numPr>
          <w:ilvl w:val="0"/>
          <w:numId w:val="12"/>
        </w:numPr>
        <w:spacing w:line="240" w:lineRule="auto"/>
        <w:ind w:left="709"/>
        <w:rPr>
          <w:rFonts w:cs="Times New Roman"/>
        </w:rPr>
      </w:pPr>
      <w:r w:rsidRPr="00DE2E60">
        <w:rPr>
          <w:rFonts w:cs="Times New Roman"/>
        </w:rPr>
        <w:t>w przypadku zniszczenia lub uszkodzenia przedmiotu umowy lub jego części w toku realizacji umowy, dokonanie naprawy wszelkich uszkodzeń i zniszczeń oraz doprowadzenie przedmiotu umowy do stanu poprzedniego,</w:t>
      </w:r>
    </w:p>
    <w:p w:rsidR="00D9090B" w:rsidRPr="00DE2E60" w:rsidRDefault="00D9090B" w:rsidP="00B436B0">
      <w:pPr>
        <w:pStyle w:val="Akapitzlist"/>
        <w:numPr>
          <w:ilvl w:val="0"/>
          <w:numId w:val="12"/>
        </w:numPr>
        <w:spacing w:line="240" w:lineRule="auto"/>
        <w:ind w:left="709"/>
        <w:rPr>
          <w:rFonts w:cs="Times New Roman"/>
        </w:rPr>
      </w:pPr>
      <w:r w:rsidRPr="00DE2E60">
        <w:rPr>
          <w:rFonts w:cs="Times New Roman"/>
        </w:rPr>
        <w:t>usunięcie wszelkich szkód powstałych w wyniku działania bądź zaniechania Wykonawcy związanych z prowadzeniem przez Wykonawcę robót objętych przedmiotem umowy,</w:t>
      </w:r>
    </w:p>
    <w:p w:rsidR="00A03A61" w:rsidRPr="007530C1" w:rsidRDefault="00A37A46" w:rsidP="00B436B0">
      <w:pPr>
        <w:pStyle w:val="Akapitzlist"/>
        <w:numPr>
          <w:ilvl w:val="0"/>
          <w:numId w:val="12"/>
        </w:numPr>
        <w:spacing w:line="240" w:lineRule="auto"/>
        <w:ind w:left="709"/>
        <w:rPr>
          <w:rFonts w:cs="Times New Roman"/>
        </w:rPr>
      </w:pPr>
      <w:r w:rsidRPr="007530C1">
        <w:rPr>
          <w:rFonts w:cs="Times New Roman"/>
        </w:rPr>
        <w:t>wprowadzenie zatwierdzonej organizacji ruchu zgodnie z wytycznymi w wydanych przez odpowiednie organy decyzjach,</w:t>
      </w:r>
    </w:p>
    <w:p w:rsidR="002757B6" w:rsidRPr="007530C1" w:rsidRDefault="002757B6" w:rsidP="00B436B0">
      <w:pPr>
        <w:pStyle w:val="Akapitzlist"/>
        <w:numPr>
          <w:ilvl w:val="0"/>
          <w:numId w:val="12"/>
        </w:numPr>
        <w:spacing w:line="240" w:lineRule="auto"/>
        <w:ind w:left="709"/>
        <w:rPr>
          <w:rFonts w:cs="Times New Roman"/>
        </w:rPr>
      </w:pPr>
      <w:r w:rsidRPr="007530C1">
        <w:rPr>
          <w:rFonts w:cs="Times New Roman"/>
        </w:rPr>
        <w:t xml:space="preserve">bieżące informowanie mieszkańców </w:t>
      </w:r>
      <w:r w:rsidR="00A80D3B" w:rsidRPr="007530C1">
        <w:rPr>
          <w:rFonts w:cs="Times New Roman"/>
        </w:rPr>
        <w:t xml:space="preserve">i przekazywanie takich informacji Zamawiającemu </w:t>
      </w:r>
      <w:r w:rsidRPr="007530C1">
        <w:rPr>
          <w:rFonts w:cs="Times New Roman"/>
        </w:rPr>
        <w:t>o występujących i planowanych utrudnieniach komunikacyjnych i innych w związku z realizacją robót,</w:t>
      </w:r>
    </w:p>
    <w:p w:rsidR="00DE0247" w:rsidRPr="00DE2E60" w:rsidRDefault="00946E8E" w:rsidP="00B436B0">
      <w:pPr>
        <w:pStyle w:val="Akapitzlist"/>
        <w:numPr>
          <w:ilvl w:val="0"/>
          <w:numId w:val="12"/>
        </w:numPr>
        <w:spacing w:line="240" w:lineRule="auto"/>
        <w:ind w:left="709"/>
        <w:rPr>
          <w:rFonts w:cs="Times New Roman"/>
        </w:rPr>
      </w:pPr>
      <w:r w:rsidRPr="00DE2E60">
        <w:rPr>
          <w:rFonts w:cs="Times New Roman"/>
        </w:rPr>
        <w:t xml:space="preserve">gromadzenie, transportowanie, zagospodarowanie i przekazanie do utylizacji </w:t>
      </w:r>
      <w:r w:rsidR="00A03A61" w:rsidRPr="00DE2E60">
        <w:rPr>
          <w:rFonts w:cs="Times New Roman"/>
        </w:rPr>
        <w:t xml:space="preserve">odpadów powstałych w związku z wykonywaniem robót w sposób przewidziany w przepisach prawa, </w:t>
      </w:r>
      <w:r w:rsidRPr="00DE2E60">
        <w:rPr>
          <w:rFonts w:cs="Times New Roman"/>
        </w:rPr>
        <w:t>w szczególności ustawą z dnia 14 grudnia 2012 r. o odpadach</w:t>
      </w:r>
      <w:r w:rsidR="00A80D3B" w:rsidRPr="00DE2E60">
        <w:rPr>
          <w:rFonts w:cs="Times New Roman"/>
        </w:rPr>
        <w:t>,</w:t>
      </w:r>
    </w:p>
    <w:p w:rsidR="00DE0247" w:rsidRPr="00DE2E60" w:rsidRDefault="00DE0247" w:rsidP="00B436B0">
      <w:pPr>
        <w:pStyle w:val="Akapitzlist"/>
        <w:numPr>
          <w:ilvl w:val="0"/>
          <w:numId w:val="12"/>
        </w:numPr>
        <w:spacing w:line="240" w:lineRule="auto"/>
        <w:ind w:left="709"/>
        <w:rPr>
          <w:rFonts w:cs="Times New Roman"/>
        </w:rPr>
      </w:pPr>
      <w:r w:rsidRPr="00DE2E60">
        <w:rPr>
          <w:rFonts w:cs="Times New Roman"/>
        </w:rPr>
        <w:t>na żądanie Zamawiającego wykonanie pomiarów kontrolnych oraz badań i oznaczeń laboratoryjnych,</w:t>
      </w:r>
    </w:p>
    <w:p w:rsidR="004B691A" w:rsidRPr="00DE2E60" w:rsidRDefault="006C4233" w:rsidP="00B436B0">
      <w:pPr>
        <w:pStyle w:val="Akapitzlist"/>
        <w:numPr>
          <w:ilvl w:val="0"/>
          <w:numId w:val="12"/>
        </w:numPr>
        <w:spacing w:line="240" w:lineRule="auto"/>
        <w:ind w:left="709"/>
        <w:rPr>
          <w:rFonts w:cs="Times New Roman"/>
        </w:rPr>
      </w:pPr>
      <w:r w:rsidRPr="00DE2E60">
        <w:rPr>
          <w:rFonts w:cs="Times New Roman"/>
        </w:rPr>
        <w:t xml:space="preserve">zapewnienie bezpiecznych warunków ruchu drogowego kołowego i pieszego </w:t>
      </w:r>
      <w:r w:rsidRPr="00DE2E60">
        <w:rPr>
          <w:rFonts w:cs="Times New Roman"/>
        </w:rPr>
        <w:br/>
        <w:t>w rejonie prowadzonych robót objętych umową,</w:t>
      </w:r>
      <w:r w:rsidR="004B691A" w:rsidRPr="00DE2E60">
        <w:rPr>
          <w:rFonts w:eastAsia="Calibri" w:cs="Times New Roman"/>
        </w:rPr>
        <w:t xml:space="preserve"> </w:t>
      </w:r>
    </w:p>
    <w:p w:rsidR="00DE0247" w:rsidRPr="00DE2E60" w:rsidRDefault="004B691A" w:rsidP="00B436B0">
      <w:pPr>
        <w:pStyle w:val="Akapitzlist"/>
        <w:numPr>
          <w:ilvl w:val="0"/>
          <w:numId w:val="12"/>
        </w:numPr>
        <w:spacing w:line="240" w:lineRule="auto"/>
        <w:ind w:left="709"/>
        <w:rPr>
          <w:rFonts w:cs="Times New Roman"/>
        </w:rPr>
      </w:pPr>
      <w:r w:rsidRPr="00DE2E60">
        <w:rPr>
          <w:rFonts w:eastAsia="Calibri" w:cs="Times New Roman"/>
        </w:rPr>
        <w:t xml:space="preserve">zapewnienia wykonywania przez Kierownika budowy czynności przewidzianych w przepisach </w:t>
      </w:r>
      <w:r w:rsidR="00A80D3B" w:rsidRPr="00DE2E60">
        <w:rPr>
          <w:rFonts w:eastAsia="Calibri" w:cs="Times New Roman"/>
        </w:rPr>
        <w:t>Prawa budowlanego oraz w umowie,</w:t>
      </w:r>
    </w:p>
    <w:p w:rsidR="00DE0247" w:rsidRPr="007530C1" w:rsidRDefault="006C4233" w:rsidP="00B436B0">
      <w:pPr>
        <w:pStyle w:val="Akapitzlist"/>
        <w:numPr>
          <w:ilvl w:val="0"/>
          <w:numId w:val="12"/>
        </w:numPr>
        <w:spacing w:line="240" w:lineRule="auto"/>
        <w:ind w:left="709"/>
        <w:rPr>
          <w:rFonts w:cs="Times New Roman"/>
        </w:rPr>
      </w:pPr>
      <w:r w:rsidRPr="007530C1">
        <w:rPr>
          <w:rFonts w:cs="Times New Roman"/>
        </w:rPr>
        <w:t>wykonanie wytyczenia geodezyjnego i geodezyjnej inwentaryzacji powykonawczej</w:t>
      </w:r>
      <w:r w:rsidR="00BB5A98" w:rsidRPr="007530C1">
        <w:rPr>
          <w:rFonts w:cs="Times New Roman"/>
        </w:rPr>
        <w:t xml:space="preserve"> przez uprawnionego geodetę</w:t>
      </w:r>
      <w:r w:rsidR="00DE0247" w:rsidRPr="007530C1">
        <w:rPr>
          <w:rFonts w:cs="Times New Roman"/>
        </w:rPr>
        <w:t>,</w:t>
      </w:r>
      <w:r w:rsidR="00771659">
        <w:rPr>
          <w:rFonts w:cs="Times New Roman"/>
        </w:rPr>
        <w:t xml:space="preserve"> chyba, że nie będzie to konieczne,</w:t>
      </w:r>
    </w:p>
    <w:p w:rsidR="00DE0247" w:rsidRPr="00DE2E60" w:rsidRDefault="00DE0247" w:rsidP="00B436B0">
      <w:pPr>
        <w:pStyle w:val="Akapitzlist"/>
        <w:numPr>
          <w:ilvl w:val="0"/>
          <w:numId w:val="12"/>
        </w:numPr>
        <w:spacing w:line="240" w:lineRule="auto"/>
        <w:ind w:left="709"/>
        <w:rPr>
          <w:rFonts w:cs="Times New Roman"/>
        </w:rPr>
      </w:pPr>
      <w:r w:rsidRPr="00DE2E60">
        <w:rPr>
          <w:rFonts w:cs="Times New Roman"/>
        </w:rPr>
        <w:t>przedłożenie najpóźniej w dniu podpisania umowy kosztorysu ofertowego, na podstawie którego dokonano wyliczenia ceny ofertowej, o ile nie zosta</w:t>
      </w:r>
      <w:r w:rsidR="00A80D3B" w:rsidRPr="00DE2E60">
        <w:rPr>
          <w:rFonts w:cs="Times New Roman"/>
        </w:rPr>
        <w:t>ł wcześniej</w:t>
      </w:r>
      <w:r w:rsidR="00771659">
        <w:rPr>
          <w:rFonts w:cs="Times New Roman"/>
        </w:rPr>
        <w:t xml:space="preserve"> przedłożony</w:t>
      </w:r>
      <w:r w:rsidR="00A80D3B" w:rsidRPr="00DE2E60">
        <w:rPr>
          <w:rFonts w:cs="Times New Roman"/>
        </w:rPr>
        <w:t>,</w:t>
      </w:r>
    </w:p>
    <w:p w:rsidR="00BB5A98" w:rsidRPr="00DE2E60" w:rsidRDefault="00BB5A98" w:rsidP="00B436B0">
      <w:pPr>
        <w:pStyle w:val="Akapitzlist"/>
        <w:numPr>
          <w:ilvl w:val="0"/>
          <w:numId w:val="12"/>
        </w:numPr>
        <w:spacing w:line="240" w:lineRule="auto"/>
        <w:ind w:left="709"/>
        <w:rPr>
          <w:rFonts w:cs="Times New Roman"/>
        </w:rPr>
      </w:pPr>
      <w:r w:rsidRPr="00DE2E60">
        <w:rPr>
          <w:rFonts w:cs="Times New Roman"/>
        </w:rPr>
        <w:t>przygotowanie i przekazanie Zamawiającemu przed zgłoszeniem zakończenia robót i gotowości do odbioru końcowego, kompletnej dokumentacji powykonawczej,</w:t>
      </w:r>
    </w:p>
    <w:p w:rsidR="0018134A" w:rsidRPr="00DE2E60" w:rsidRDefault="006C4233" w:rsidP="00B436B0">
      <w:pPr>
        <w:pStyle w:val="Akapitzlist"/>
        <w:numPr>
          <w:ilvl w:val="0"/>
          <w:numId w:val="12"/>
        </w:numPr>
        <w:spacing w:line="240" w:lineRule="auto"/>
        <w:ind w:left="709"/>
        <w:rPr>
          <w:rFonts w:cs="Times New Roman"/>
          <w:color w:val="FF0000"/>
        </w:rPr>
      </w:pPr>
      <w:r w:rsidRPr="00DE2E60">
        <w:rPr>
          <w:rFonts w:cs="Times New Roman"/>
        </w:rPr>
        <w:t>na żądanie Zamawiającego, wyko</w:t>
      </w:r>
      <w:r w:rsidR="00A80D3B" w:rsidRPr="00DE2E60">
        <w:rPr>
          <w:rFonts w:cs="Times New Roman"/>
        </w:rPr>
        <w:t>nanie kosztorysu powykonawczego,</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t>Wszelkie koszty i opłaty związane z realizacją obowiązków określonych w ust. 2 ponosi Wykonawca w ramach wynagrodzenia ryczałtowego.</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t xml:space="preserve">W przypadku wykonania części robót przez podwykonawcę lub dalszego podwykonawcę, Wykonawca ponosi pełną odpowiedzialność za ich działania, uchybienia i zaniedbania. </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t>W przypadku robót ulegających zakryciu lub zanikających Wykonawca winien zawiadamiać Zamawiającego o terminie ich wykonania z 3-dniowym wyprzedzeniem. W przypadku niedopełnienia powyższego obowiązku Wykonawca jest obowiązany na żądanie Zamawiającego do odkrycia na własny koszt takich robót w celu umożliwienia Zamawiającemu dokonania ich sprawdzenia.</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lastRenderedPageBreak/>
        <w:t xml:space="preserve">Ewentualne wady w wykonaniu przedmiotu umowy wykryte w toku robót budowlanych lub zgłoszone przy odbiorze usuwane będą niezwłocznie, a najpóźniej w terminie 5 dni </w:t>
      </w:r>
      <w:r w:rsidR="00C448F5" w:rsidRPr="00DE2E60">
        <w:rPr>
          <w:rFonts w:cs="Times New Roman"/>
        </w:rPr>
        <w:t xml:space="preserve">roboczych </w:t>
      </w:r>
      <w:r w:rsidRPr="00DE2E60">
        <w:rPr>
          <w:rFonts w:cs="Times New Roman"/>
        </w:rPr>
        <w:t>licząc od dnia ich zgłoszenia przez Zamawiającego.</w:t>
      </w:r>
    </w:p>
    <w:p w:rsidR="0018134A" w:rsidRPr="00DE2E60" w:rsidRDefault="0018134A" w:rsidP="00B436B0">
      <w:pPr>
        <w:pStyle w:val="Akapitzlist"/>
        <w:numPr>
          <w:ilvl w:val="3"/>
          <w:numId w:val="11"/>
        </w:numPr>
        <w:tabs>
          <w:tab w:val="left" w:pos="426"/>
        </w:tabs>
        <w:spacing w:line="240" w:lineRule="auto"/>
        <w:ind w:left="426"/>
        <w:rPr>
          <w:rFonts w:cs="Times New Roman"/>
        </w:rPr>
      </w:pPr>
      <w:r w:rsidRPr="00DE2E60">
        <w:rPr>
          <w:rFonts w:cs="Times New Roman"/>
        </w:rPr>
        <w:t xml:space="preserve">Materiały i urządzenia używane przez Wykonawcę powinny odpowiadać wymogom wyrobów dopuszczonych do obrotu i stosowania w budownictwie określonych w art. 10 ustawy Prawo budowlane. </w:t>
      </w:r>
    </w:p>
    <w:p w:rsidR="0018134A" w:rsidRPr="00771659" w:rsidRDefault="0018134A" w:rsidP="00B436B0">
      <w:pPr>
        <w:pStyle w:val="Akapitzlist"/>
        <w:numPr>
          <w:ilvl w:val="3"/>
          <w:numId w:val="11"/>
        </w:numPr>
        <w:tabs>
          <w:tab w:val="left" w:pos="426"/>
        </w:tabs>
        <w:spacing w:line="240" w:lineRule="auto"/>
        <w:ind w:left="426"/>
        <w:rPr>
          <w:rFonts w:cs="Times New Roman"/>
        </w:rPr>
      </w:pPr>
      <w:r w:rsidRPr="00771659">
        <w:rPr>
          <w:rFonts w:cs="Times New Roman"/>
        </w:rPr>
        <w:t>Wykonawca nie może dokonać zmian w materiałach oraz rozwiązaniach technicznych zawartych w dokumentacji budowlanej. W przypadku konieczności zastąpienia wymaganych materiałów jedynie Zamawiający ma prawo decydować o użyciu innych równowartościowych materiałów.</w:t>
      </w:r>
    </w:p>
    <w:p w:rsidR="00737527" w:rsidRPr="00771659" w:rsidRDefault="0018134A" w:rsidP="00B436B0">
      <w:pPr>
        <w:pStyle w:val="Akapitzlist"/>
        <w:numPr>
          <w:ilvl w:val="3"/>
          <w:numId w:val="11"/>
        </w:numPr>
        <w:tabs>
          <w:tab w:val="left" w:pos="426"/>
        </w:tabs>
        <w:spacing w:line="240" w:lineRule="auto"/>
        <w:ind w:left="426"/>
        <w:rPr>
          <w:rFonts w:cs="Times New Roman"/>
        </w:rPr>
      </w:pPr>
      <w:r w:rsidRPr="00771659">
        <w:rPr>
          <w:rFonts w:cs="Times New Roman"/>
        </w:rPr>
        <w:t xml:space="preserve">Na każde żądanie Zamawiającego Wykonawca zobowiązany jest okazać w stosunku do wskazanych materiałów certyfikat zgodności z obowiązującą normą lub aprobatą techniczną. </w:t>
      </w:r>
    </w:p>
    <w:p w:rsidR="00737527" w:rsidRPr="00DE2E60" w:rsidRDefault="00737527" w:rsidP="00B436B0">
      <w:pPr>
        <w:pStyle w:val="Akapitzlist"/>
        <w:numPr>
          <w:ilvl w:val="3"/>
          <w:numId w:val="11"/>
        </w:numPr>
        <w:tabs>
          <w:tab w:val="left" w:pos="426"/>
        </w:tabs>
        <w:spacing w:line="240" w:lineRule="auto"/>
        <w:ind w:left="426"/>
        <w:rPr>
          <w:rFonts w:cs="Times New Roman"/>
        </w:rPr>
      </w:pPr>
      <w:r w:rsidRPr="00DE2E60">
        <w:rPr>
          <w:rFonts w:cs="Times New Roman"/>
        </w:rPr>
        <w:t>Zamawiający ma prawo w czasie realizacji niniejszej umowy, po pisemnym poinformowaniu Wykonawcy, wprowadzić inny podmiot na teren budowy w celu zrealizowania robót budowlanych lub prac, które nie wchodzą w zakres przedmiotu niniejszej umowy.</w:t>
      </w:r>
    </w:p>
    <w:p w:rsidR="00737527" w:rsidRPr="00DE2E60" w:rsidRDefault="00737527" w:rsidP="00B436B0">
      <w:pPr>
        <w:pStyle w:val="Akapitzlist"/>
        <w:numPr>
          <w:ilvl w:val="3"/>
          <w:numId w:val="11"/>
        </w:numPr>
        <w:tabs>
          <w:tab w:val="left" w:pos="426"/>
        </w:tabs>
        <w:spacing w:line="240" w:lineRule="auto"/>
        <w:ind w:left="426"/>
        <w:rPr>
          <w:rFonts w:cs="Times New Roman"/>
        </w:rPr>
      </w:pPr>
      <w:r w:rsidRPr="00DE2E60">
        <w:rPr>
          <w:rFonts w:cs="Times New Roman"/>
        </w:rPr>
        <w:t>Zamawiający ma prawo do wstrzymania robót, w przypadku niestosowania się Wykonawcy do poleceń inspektora nadzoru dotyczących jakości i organizacji robót w odniesieniu do warunków umowy.</w:t>
      </w:r>
    </w:p>
    <w:p w:rsidR="0018134A" w:rsidRPr="00DE2E60" w:rsidRDefault="0018134A" w:rsidP="00B436B0">
      <w:pPr>
        <w:pStyle w:val="Akapitzlist"/>
        <w:numPr>
          <w:ilvl w:val="3"/>
          <w:numId w:val="11"/>
        </w:numPr>
        <w:spacing w:line="240" w:lineRule="auto"/>
        <w:ind w:left="426"/>
        <w:rPr>
          <w:rFonts w:cs="Times New Roman"/>
        </w:rPr>
      </w:pPr>
      <w:r w:rsidRPr="00DE2E60">
        <w:rPr>
          <w:rFonts w:cs="Times New Roman"/>
        </w:rPr>
        <w:t xml:space="preserve">Wykonawca zapewni potrzebne oprzyrządowanie, potencjał ludzki oraz materiały wymagane do zbadania na żądanie Zamawiającego jakości robót wykonanych z materiałów Wykonawcy na terenie budowy.     </w:t>
      </w:r>
    </w:p>
    <w:p w:rsidR="0018134A" w:rsidRPr="00DE2E60" w:rsidRDefault="006C4233" w:rsidP="00B436B0">
      <w:pPr>
        <w:pStyle w:val="Akapitzlist"/>
        <w:numPr>
          <w:ilvl w:val="3"/>
          <w:numId w:val="11"/>
        </w:numPr>
        <w:spacing w:line="240" w:lineRule="auto"/>
        <w:ind w:left="426"/>
        <w:rPr>
          <w:rFonts w:cs="Times New Roman"/>
        </w:rPr>
      </w:pPr>
      <w:r w:rsidRPr="00DE2E60">
        <w:rPr>
          <w:rFonts w:cs="Times New Roman"/>
        </w:rPr>
        <w:t>Wykonawca jest odpowiedzialny za działania i zaniechania osób, z których pomocą    wykonuje przedmiot umowy, jak za własne działania i zaniechania.</w:t>
      </w:r>
    </w:p>
    <w:p w:rsidR="0018134A" w:rsidRPr="00DE2E60" w:rsidRDefault="006C4233" w:rsidP="00B436B0">
      <w:pPr>
        <w:pStyle w:val="Akapitzlist"/>
        <w:numPr>
          <w:ilvl w:val="3"/>
          <w:numId w:val="11"/>
        </w:numPr>
        <w:spacing w:line="240" w:lineRule="auto"/>
        <w:ind w:left="426"/>
        <w:rPr>
          <w:rFonts w:cs="Times New Roman"/>
        </w:rPr>
      </w:pPr>
      <w:r w:rsidRPr="00DE2E60">
        <w:rPr>
          <w:rFonts w:cs="Times New Roman"/>
        </w:rPr>
        <w:t>Wykonawca ponosi odpowiedzialność na zasadach ogólnych za wszelkie szkody wynikłe na terenie budowy od chwili protokolarnego przejęcia terenu budowy aż do podpisania protokołu końcowego odbioru robót.</w:t>
      </w:r>
    </w:p>
    <w:p w:rsidR="002757B6" w:rsidRPr="00DE2E60" w:rsidRDefault="002757B6" w:rsidP="00DE2E60">
      <w:pPr>
        <w:spacing w:line="240" w:lineRule="auto"/>
        <w:ind w:left="0" w:firstLine="0"/>
      </w:pPr>
    </w:p>
    <w:p w:rsidR="006C4233" w:rsidRPr="00DE2E60" w:rsidRDefault="00D87BD5" w:rsidP="00DE2E60">
      <w:pPr>
        <w:spacing w:line="240" w:lineRule="auto"/>
        <w:ind w:left="0" w:firstLine="4"/>
        <w:jc w:val="center"/>
      </w:pPr>
      <w:r w:rsidRPr="00DE2E60">
        <w:t>§ 6</w:t>
      </w:r>
    </w:p>
    <w:p w:rsidR="00476B12" w:rsidRPr="00DE2E60" w:rsidRDefault="00476B12" w:rsidP="00DE2E60">
      <w:pPr>
        <w:spacing w:line="240" w:lineRule="auto"/>
        <w:ind w:left="0" w:firstLine="0"/>
        <w:jc w:val="center"/>
        <w:rPr>
          <w:b/>
          <w:bCs/>
        </w:rPr>
      </w:pPr>
      <w:r w:rsidRPr="00DE2E60">
        <w:rPr>
          <w:b/>
          <w:bCs/>
        </w:rPr>
        <w:t>Obowiązki Kierownika budowy</w:t>
      </w:r>
    </w:p>
    <w:p w:rsidR="00163469" w:rsidRPr="00DE2E60" w:rsidRDefault="00163469" w:rsidP="00DE2E60">
      <w:pPr>
        <w:spacing w:line="240" w:lineRule="auto"/>
        <w:ind w:left="0" w:firstLine="0"/>
        <w:jc w:val="center"/>
        <w:rPr>
          <w:b/>
          <w:bCs/>
        </w:rPr>
      </w:pPr>
    </w:p>
    <w:p w:rsidR="00476B12" w:rsidRPr="00DE2E60" w:rsidRDefault="00476B12" w:rsidP="00B436B0">
      <w:pPr>
        <w:numPr>
          <w:ilvl w:val="2"/>
          <w:numId w:val="13"/>
        </w:numPr>
        <w:tabs>
          <w:tab w:val="clear" w:pos="737"/>
          <w:tab w:val="num" w:pos="426"/>
          <w:tab w:val="num" w:pos="454"/>
        </w:tabs>
        <w:spacing w:line="240" w:lineRule="auto"/>
        <w:ind w:left="426" w:hanging="426"/>
        <w:jc w:val="both"/>
      </w:pPr>
      <w:r w:rsidRPr="00DE2E60">
        <w:t>Kierownik budowy działać będzie w granicach umocowania określonego w ustawie Prawo budowlane.</w:t>
      </w:r>
    </w:p>
    <w:p w:rsidR="00476B12" w:rsidRPr="00DE2E60" w:rsidRDefault="00476B12" w:rsidP="00B436B0">
      <w:pPr>
        <w:numPr>
          <w:ilvl w:val="2"/>
          <w:numId w:val="13"/>
        </w:numPr>
        <w:tabs>
          <w:tab w:val="clear" w:pos="737"/>
          <w:tab w:val="num" w:pos="426"/>
          <w:tab w:val="num" w:pos="454"/>
        </w:tabs>
        <w:spacing w:line="240" w:lineRule="auto"/>
        <w:ind w:left="426" w:hanging="426"/>
        <w:jc w:val="both"/>
      </w:pPr>
      <w:r w:rsidRPr="00DE2E60">
        <w:t>Kierownik budowy zobowiązany jest do:</w:t>
      </w:r>
    </w:p>
    <w:p w:rsidR="00476B12" w:rsidRPr="00DE2E60" w:rsidRDefault="00476B12" w:rsidP="00B436B0">
      <w:pPr>
        <w:numPr>
          <w:ilvl w:val="0"/>
          <w:numId w:val="14"/>
        </w:numPr>
        <w:spacing w:line="240" w:lineRule="auto"/>
        <w:jc w:val="both"/>
      </w:pPr>
      <w:r w:rsidRPr="00DE2E60">
        <w:t>złożenia</w:t>
      </w:r>
      <w:r w:rsidR="00163469" w:rsidRPr="00DE2E60">
        <w:t xml:space="preserve"> Zamawiającemu w ciągu 2 </w:t>
      </w:r>
      <w:r w:rsidRPr="00DE2E60">
        <w:t>dni roboczych od dnia przekazania placu budowy oświadczenia o przyjęciu obowiązków kierownika budowy,</w:t>
      </w:r>
    </w:p>
    <w:p w:rsidR="00476B12" w:rsidRPr="00DE2E60" w:rsidRDefault="00476B12" w:rsidP="00B436B0">
      <w:pPr>
        <w:numPr>
          <w:ilvl w:val="0"/>
          <w:numId w:val="14"/>
        </w:numPr>
        <w:spacing w:line="240" w:lineRule="auto"/>
        <w:jc w:val="both"/>
      </w:pPr>
      <w:r w:rsidRPr="00DE2E60">
        <w:t xml:space="preserve">prowadzenia dziennika budowy, </w:t>
      </w:r>
    </w:p>
    <w:p w:rsidR="00476B12" w:rsidRPr="00DE2E60" w:rsidRDefault="00476B12" w:rsidP="00B436B0">
      <w:pPr>
        <w:numPr>
          <w:ilvl w:val="0"/>
          <w:numId w:val="14"/>
        </w:numPr>
        <w:spacing w:line="240" w:lineRule="auto"/>
        <w:jc w:val="both"/>
      </w:pPr>
      <w:r w:rsidRPr="00DE2E60">
        <w:t>przed wbudowaniem, przedkładanie Inspektorowi Nadzoru wniosków o zatwierdzenie do wbudowania materiałów,</w:t>
      </w:r>
    </w:p>
    <w:p w:rsidR="00476B12" w:rsidRPr="00DE2E60" w:rsidRDefault="00163469" w:rsidP="00B436B0">
      <w:pPr>
        <w:numPr>
          <w:ilvl w:val="0"/>
          <w:numId w:val="14"/>
        </w:numPr>
        <w:spacing w:line="240" w:lineRule="auto"/>
        <w:jc w:val="both"/>
      </w:pPr>
      <w:r w:rsidRPr="00DE2E60">
        <w:t>zgłaszania</w:t>
      </w:r>
      <w:r w:rsidR="00476B12" w:rsidRPr="00DE2E60">
        <w:t xml:space="preserve"> </w:t>
      </w:r>
      <w:r w:rsidRPr="00DE2E60">
        <w:t>Inspektorowi n</w:t>
      </w:r>
      <w:r w:rsidR="00476B12" w:rsidRPr="00DE2E60">
        <w:t xml:space="preserve">adzoru do </w:t>
      </w:r>
      <w:r w:rsidRPr="00DE2E60">
        <w:t>sprawdzenia lub odbioru wykonanych robót ulegających zakryciu bądź zanikających</w:t>
      </w:r>
      <w:r w:rsidR="00476B12" w:rsidRPr="00DE2E60">
        <w:t xml:space="preserve"> oraz zapewnienie dokonania wymaganych przepisami</w:t>
      </w:r>
      <w:r w:rsidRPr="00DE2E60">
        <w:t xml:space="preserve"> prawa</w:t>
      </w:r>
      <w:r w:rsidR="00476B12" w:rsidRPr="00DE2E60">
        <w:t xml:space="preserve"> lub ustalonych w dokumentacji projektowej prób i badań przed zgłoszeniem ich do odbioru,</w:t>
      </w:r>
    </w:p>
    <w:p w:rsidR="00476B12" w:rsidRPr="00DE2E60" w:rsidRDefault="00476B12" w:rsidP="00B436B0">
      <w:pPr>
        <w:numPr>
          <w:ilvl w:val="0"/>
          <w:numId w:val="14"/>
        </w:numPr>
        <w:spacing w:line="240" w:lineRule="auto"/>
        <w:jc w:val="both"/>
      </w:pPr>
      <w:r w:rsidRPr="00DE2E60">
        <w:t>informowanie Zamawi</w:t>
      </w:r>
      <w:r w:rsidR="00163469" w:rsidRPr="00DE2E60">
        <w:t>ającego (Inspektora n</w:t>
      </w:r>
      <w:r w:rsidRPr="00DE2E60">
        <w:t xml:space="preserve">adzoru) </w:t>
      </w:r>
      <w:r w:rsidR="00163469" w:rsidRPr="00DE2E60">
        <w:t xml:space="preserve">na piśmie lub za </w:t>
      </w:r>
      <w:r w:rsidRPr="00DE2E60">
        <w:t>pośrednictwem poczty elektronicznej o terminie zakrycia robót ulegających zakryciu oraz terminie odbioru robót zanikających (jeżeli Wykonawca nie poinform</w:t>
      </w:r>
      <w:r w:rsidR="00163469" w:rsidRPr="00DE2E60">
        <w:t>ował o tych faktach Inspektora n</w:t>
      </w:r>
      <w:r w:rsidRPr="00DE2E60">
        <w:t>adzoru zobowiązany jest odkryć roboty lub wykonać otwory niezbędne do zbadania robót, a następnie przywróci</w:t>
      </w:r>
      <w:r w:rsidR="00163469" w:rsidRPr="00DE2E60">
        <w:t>ć roboty do stanu poprzedniego),</w:t>
      </w:r>
    </w:p>
    <w:p w:rsidR="00476B12" w:rsidRPr="00DE2E60" w:rsidRDefault="00476B12" w:rsidP="00B436B0">
      <w:pPr>
        <w:numPr>
          <w:ilvl w:val="0"/>
          <w:numId w:val="14"/>
        </w:numPr>
        <w:spacing w:line="240" w:lineRule="auto"/>
        <w:jc w:val="both"/>
      </w:pPr>
      <w:r w:rsidRPr="00DE2E60">
        <w:t xml:space="preserve">koordynowania wszystkich prac na budowie pomiędzy podwykonawcami, </w:t>
      </w:r>
    </w:p>
    <w:p w:rsidR="00476B12" w:rsidRPr="00DE2E60" w:rsidRDefault="00476B12" w:rsidP="00B436B0">
      <w:pPr>
        <w:numPr>
          <w:ilvl w:val="0"/>
          <w:numId w:val="14"/>
        </w:numPr>
        <w:spacing w:line="240" w:lineRule="auto"/>
        <w:jc w:val="both"/>
      </w:pPr>
      <w:r w:rsidRPr="00DE2E60">
        <w:lastRenderedPageBreak/>
        <w:t>uczestniczenia w</w:t>
      </w:r>
      <w:r w:rsidR="00163469" w:rsidRPr="00DE2E60">
        <w:t xml:space="preserve"> naradach</w:t>
      </w:r>
      <w:r w:rsidR="00D87BD5" w:rsidRPr="00DE2E60">
        <w:t>, odbiorach i kontrolach na budowie prowadzonych przez uprawnione organy,</w:t>
      </w:r>
    </w:p>
    <w:p w:rsidR="00476B12" w:rsidRPr="00DE2E60" w:rsidRDefault="00163469" w:rsidP="00B436B0">
      <w:pPr>
        <w:numPr>
          <w:ilvl w:val="0"/>
          <w:numId w:val="14"/>
        </w:numPr>
        <w:spacing w:line="240" w:lineRule="auto"/>
        <w:jc w:val="both"/>
      </w:pPr>
      <w:r w:rsidRPr="00DE2E60">
        <w:t xml:space="preserve">informowania Inspektora Nadzoru w formie wpisu do dziennika budowy oraz  telefonicznie lub drogą elektroniczną o terminach odbiorów częściowych i odbioru końcowego </w:t>
      </w:r>
      <w:r w:rsidR="00476B12" w:rsidRPr="00DE2E60">
        <w:t xml:space="preserve">uczestniczenia w odbiorze końcowym zadania, w tym kontroli organów uprawnionych, </w:t>
      </w:r>
    </w:p>
    <w:p w:rsidR="00476B12" w:rsidRPr="00DE2E60" w:rsidRDefault="00163469" w:rsidP="00B436B0">
      <w:pPr>
        <w:numPr>
          <w:ilvl w:val="0"/>
          <w:numId w:val="14"/>
        </w:numPr>
        <w:spacing w:line="240" w:lineRule="auto"/>
        <w:jc w:val="both"/>
      </w:pPr>
      <w:r w:rsidRPr="00DE2E60">
        <w:t>niezwłocznie informowania pisemnie lub drogą elektroniczną Inspektora n</w:t>
      </w:r>
      <w:r w:rsidR="00476B12" w:rsidRPr="00DE2E60">
        <w:t xml:space="preserve">adzoru i Zamawiającego o problemach lub okolicznościach, które mogą wpłynąć na jakość robót lub opóźnienie terminu zakończenia zadania, </w:t>
      </w:r>
    </w:p>
    <w:p w:rsidR="00476B12" w:rsidRPr="00DE2E60" w:rsidRDefault="00476B12" w:rsidP="00B436B0">
      <w:pPr>
        <w:numPr>
          <w:ilvl w:val="0"/>
          <w:numId w:val="14"/>
        </w:numPr>
        <w:spacing w:line="240" w:lineRule="auto"/>
        <w:jc w:val="both"/>
      </w:pPr>
      <w:r w:rsidRPr="00DE2E60">
        <w:t xml:space="preserve">informowania Inspektora </w:t>
      </w:r>
      <w:r w:rsidR="00163469" w:rsidRPr="00DE2E60">
        <w:t>n</w:t>
      </w:r>
      <w:r w:rsidRPr="00DE2E60">
        <w:t>adzoru i Zamawiającego o konieczności wykonania robót dodatkowych i zamiennych niezwłocznie, lecz nie później niż w terminie 5 dni od daty stwierdzenia konieczności ich wykonania.</w:t>
      </w:r>
    </w:p>
    <w:p w:rsidR="006C4233" w:rsidRPr="00DE2E60" w:rsidRDefault="006C4233" w:rsidP="00DE2E60">
      <w:pPr>
        <w:spacing w:line="240" w:lineRule="auto"/>
        <w:ind w:left="0" w:firstLine="0"/>
      </w:pPr>
    </w:p>
    <w:p w:rsidR="00D504B3" w:rsidRPr="00DE2E60" w:rsidRDefault="00BA4E93" w:rsidP="00DE2E60">
      <w:pPr>
        <w:spacing w:line="240" w:lineRule="auto"/>
        <w:ind w:left="0" w:firstLine="0"/>
        <w:jc w:val="center"/>
      </w:pPr>
      <w:r w:rsidRPr="00DE2E60">
        <w:t>§ 7</w:t>
      </w:r>
    </w:p>
    <w:p w:rsidR="00D504B3" w:rsidRPr="00DE2E60" w:rsidRDefault="00D504B3" w:rsidP="00DE2E60">
      <w:pPr>
        <w:spacing w:line="240" w:lineRule="auto"/>
        <w:ind w:left="0" w:firstLine="0"/>
        <w:jc w:val="center"/>
        <w:rPr>
          <w:b/>
        </w:rPr>
      </w:pPr>
      <w:r w:rsidRPr="00DE2E60">
        <w:rPr>
          <w:b/>
        </w:rPr>
        <w:t>Materiały</w:t>
      </w:r>
    </w:p>
    <w:p w:rsidR="00BA4E93" w:rsidRPr="00DE2E60" w:rsidRDefault="00BA4E93" w:rsidP="00DE2E60">
      <w:pPr>
        <w:spacing w:line="240" w:lineRule="auto"/>
        <w:ind w:left="0" w:firstLine="0"/>
        <w:jc w:val="center"/>
      </w:pP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Wszelkie roboty objęte zakresem niniejszej umowy wykonywane będą przy użyciu materiałów zapewnionych</w:t>
      </w:r>
      <w:r w:rsidR="00D504B3" w:rsidRPr="00DE2E60">
        <w:rPr>
          <w:rFonts w:cs="Times New Roman"/>
        </w:rPr>
        <w:t xml:space="preserve"> </w:t>
      </w:r>
      <w:r w:rsidRPr="00DE2E60">
        <w:rPr>
          <w:rFonts w:cs="Times New Roman"/>
        </w:rPr>
        <w:t>i dostarczonych na teren budowy przez Wykonawcę na jego koszt.</w:t>
      </w:r>
      <w:r w:rsidR="00D504B3" w:rsidRPr="00DE2E60">
        <w:rPr>
          <w:rFonts w:cs="Times New Roman"/>
        </w:rPr>
        <w:t xml:space="preserve"> </w:t>
      </w: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Materiały, o których mowa w ust. 1 powinny odpowiadać co do jakości wymogom wyrobów do</w:t>
      </w:r>
      <w:r w:rsidR="00D504B3" w:rsidRPr="00DE2E60">
        <w:rPr>
          <w:rFonts w:cs="Times New Roman"/>
        </w:rPr>
        <w:t>pusz</w:t>
      </w:r>
      <w:r w:rsidRPr="00DE2E60">
        <w:rPr>
          <w:rFonts w:cs="Times New Roman"/>
        </w:rPr>
        <w:t>czonych do obrotu i stosowania w budownictwie określonym w art. 10 ustawy z dnia 7 lipca 1994 r.</w:t>
      </w:r>
      <w:r w:rsidR="00D504B3" w:rsidRPr="00DE2E60">
        <w:rPr>
          <w:rFonts w:cs="Times New Roman"/>
        </w:rPr>
        <w:t xml:space="preserve"> </w:t>
      </w:r>
      <w:r w:rsidRPr="00DE2E60">
        <w:rPr>
          <w:rFonts w:cs="Times New Roman"/>
        </w:rPr>
        <w:t>Prawo budowlane oraz wymaganiom dokumentacji projektowej, specyfikacji technicznej wykonania</w:t>
      </w:r>
      <w:r w:rsidR="00D504B3" w:rsidRPr="00DE2E60">
        <w:rPr>
          <w:rFonts w:cs="Times New Roman"/>
        </w:rPr>
        <w:t xml:space="preserve"> </w:t>
      </w:r>
      <w:r w:rsidRPr="00DE2E60">
        <w:rPr>
          <w:rFonts w:cs="Times New Roman"/>
        </w:rPr>
        <w:t>i odbioru robót budowlanych i obowiązujących w tym zakresie norm.</w:t>
      </w: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Wszystkie użyte do realizacji przedmiotu umowy materiały, powinny posiadać odpowiednie wymagane</w:t>
      </w:r>
      <w:r w:rsidR="00D504B3" w:rsidRPr="00DE2E60">
        <w:rPr>
          <w:rFonts w:cs="Times New Roman"/>
        </w:rPr>
        <w:t xml:space="preserve"> </w:t>
      </w:r>
      <w:r w:rsidRPr="00DE2E60">
        <w:rPr>
          <w:rFonts w:cs="Times New Roman"/>
        </w:rPr>
        <w:t>przez obowiązujące w tym zakresie przepisy badania, atesty, zezwolenia, certyfikaty, deklaracje</w:t>
      </w:r>
      <w:r w:rsidR="00D504B3" w:rsidRPr="00DE2E60">
        <w:rPr>
          <w:rFonts w:cs="Times New Roman"/>
        </w:rPr>
        <w:t xml:space="preserve">, </w:t>
      </w:r>
      <w:r w:rsidRPr="00DE2E60">
        <w:rPr>
          <w:rFonts w:cs="Times New Roman"/>
        </w:rPr>
        <w:t>zgodności, oznaczenia, aprobaty bądź inne dokumenty czy świadectwa dopuszczenia do stosowania</w:t>
      </w:r>
      <w:r w:rsidR="00D504B3" w:rsidRPr="00DE2E60">
        <w:rPr>
          <w:rFonts w:cs="Times New Roman"/>
        </w:rPr>
        <w:t xml:space="preserve"> </w:t>
      </w:r>
      <w:r w:rsidRPr="00DE2E60">
        <w:rPr>
          <w:rFonts w:cs="Times New Roman"/>
        </w:rPr>
        <w:t>w budownictwie. Dokumenty te powinny być wydane przez uprawnione podmioty.</w:t>
      </w: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Wykonawca, na każde żądanie Zamawiającego, zobowiązany jest do okazania Zamawiającemu</w:t>
      </w:r>
      <w:r w:rsidR="00D504B3" w:rsidRPr="00DE2E60">
        <w:rPr>
          <w:rFonts w:cs="Times New Roman"/>
        </w:rPr>
        <w:t xml:space="preserve"> </w:t>
      </w:r>
      <w:r w:rsidRPr="00DE2E60">
        <w:rPr>
          <w:rFonts w:cs="Times New Roman"/>
        </w:rPr>
        <w:t>wszelkich wymaganych dokumentów, o których mowa w ust. 3, na każdym etapie robót.</w:t>
      </w:r>
    </w:p>
    <w:p w:rsidR="00D504B3" w:rsidRPr="00DE2E60" w:rsidRDefault="00BA4E93" w:rsidP="00B436B0">
      <w:pPr>
        <w:pStyle w:val="Akapitzlist"/>
        <w:numPr>
          <w:ilvl w:val="3"/>
          <w:numId w:val="13"/>
        </w:numPr>
        <w:tabs>
          <w:tab w:val="clear" w:pos="2880"/>
          <w:tab w:val="num" w:pos="426"/>
        </w:tabs>
        <w:spacing w:line="240" w:lineRule="auto"/>
        <w:ind w:left="426"/>
        <w:rPr>
          <w:rFonts w:cs="Times New Roman"/>
        </w:rPr>
      </w:pPr>
      <w:r w:rsidRPr="00DE2E60">
        <w:rPr>
          <w:rFonts w:cs="Times New Roman"/>
        </w:rPr>
        <w:t>Wykonawca ma obowiązek</w:t>
      </w:r>
      <w:r w:rsidR="00771659">
        <w:rPr>
          <w:rFonts w:cs="Times New Roman"/>
        </w:rPr>
        <w:t xml:space="preserve"> na żądanie Zamawiającego</w:t>
      </w:r>
      <w:r w:rsidRPr="00DE2E60">
        <w:rPr>
          <w:rFonts w:cs="Times New Roman"/>
        </w:rPr>
        <w:t xml:space="preserve"> wykonywania badań, prób i pomiarów</w:t>
      </w:r>
      <w:r w:rsidR="00D504B3" w:rsidRPr="00DE2E60">
        <w:rPr>
          <w:rFonts w:cs="Times New Roman"/>
        </w:rPr>
        <w:t xml:space="preserve"> </w:t>
      </w:r>
      <w:r w:rsidRPr="00DE2E60">
        <w:rPr>
          <w:rFonts w:cs="Times New Roman"/>
        </w:rPr>
        <w:t>pozwalających na stwierdzenie jakości wbudowanych materiałów i zgodności robót z dokumentacją</w:t>
      </w:r>
      <w:r w:rsidR="00D504B3" w:rsidRPr="00DE2E60">
        <w:rPr>
          <w:rFonts w:cs="Times New Roman"/>
        </w:rPr>
        <w:t xml:space="preserve"> </w:t>
      </w:r>
      <w:r w:rsidRPr="00DE2E60">
        <w:rPr>
          <w:rFonts w:cs="Times New Roman"/>
        </w:rPr>
        <w:t>projektową, specyfikacją techniczną wykonania i odbioru robót budowlanych i obowiązującymi</w:t>
      </w:r>
      <w:r w:rsidR="00D504B3" w:rsidRPr="00DE2E60">
        <w:rPr>
          <w:rFonts w:cs="Times New Roman"/>
        </w:rPr>
        <w:t xml:space="preserve"> </w:t>
      </w:r>
      <w:r w:rsidRPr="00DE2E60">
        <w:rPr>
          <w:rFonts w:cs="Times New Roman"/>
        </w:rPr>
        <w:t>normami.</w:t>
      </w:r>
    </w:p>
    <w:p w:rsidR="00BA4E93" w:rsidRPr="00DE2E60" w:rsidRDefault="00BA4E93" w:rsidP="00DE2E60">
      <w:pPr>
        <w:spacing w:line="240" w:lineRule="auto"/>
        <w:ind w:left="0" w:firstLine="0"/>
        <w:jc w:val="center"/>
      </w:pPr>
    </w:p>
    <w:p w:rsidR="00D87BD5" w:rsidRPr="00DE2E60" w:rsidRDefault="00D504B3" w:rsidP="00DE2E60">
      <w:pPr>
        <w:spacing w:line="240" w:lineRule="auto"/>
        <w:ind w:left="0" w:firstLine="0"/>
        <w:jc w:val="center"/>
      </w:pPr>
      <w:r w:rsidRPr="00DE2E60">
        <w:t>§ 8</w:t>
      </w:r>
    </w:p>
    <w:p w:rsidR="00D87BD5" w:rsidRPr="00DE2E60" w:rsidRDefault="00D87BD5" w:rsidP="00DE2E60">
      <w:pPr>
        <w:widowControl/>
        <w:spacing w:line="240" w:lineRule="auto"/>
        <w:ind w:left="0" w:firstLine="0"/>
        <w:jc w:val="center"/>
        <w:rPr>
          <w:rFonts w:eastAsia="Calibri"/>
          <w:b/>
          <w:bCs/>
          <w:lang w:eastAsia="en-US"/>
        </w:rPr>
      </w:pPr>
      <w:r w:rsidRPr="00DE2E60">
        <w:rPr>
          <w:rFonts w:eastAsia="Calibri"/>
          <w:b/>
          <w:bCs/>
          <w:lang w:eastAsia="en-US"/>
        </w:rPr>
        <w:t>Podwykonawcy</w:t>
      </w:r>
    </w:p>
    <w:p w:rsidR="00D87BD5" w:rsidRPr="00DE2E60" w:rsidRDefault="00D87BD5" w:rsidP="00DE2E60">
      <w:pPr>
        <w:widowControl/>
        <w:spacing w:line="240" w:lineRule="auto"/>
        <w:ind w:left="0" w:firstLine="0"/>
        <w:jc w:val="center"/>
        <w:rPr>
          <w:rFonts w:eastAsia="Calibri"/>
          <w:b/>
          <w:bCs/>
          <w:lang w:eastAsia="en-US"/>
        </w:rPr>
      </w:pPr>
    </w:p>
    <w:p w:rsidR="00BA4E93" w:rsidRPr="00DE2E60" w:rsidRDefault="00BA4E93" w:rsidP="00B436B0">
      <w:pPr>
        <w:widowControl/>
        <w:numPr>
          <w:ilvl w:val="0"/>
          <w:numId w:val="17"/>
        </w:numPr>
        <w:suppressAutoHyphens/>
        <w:autoSpaceDE/>
        <w:autoSpaceDN/>
        <w:spacing w:line="240" w:lineRule="auto"/>
        <w:ind w:left="426"/>
        <w:contextualSpacing/>
        <w:jc w:val="both"/>
        <w:textAlignment w:val="baseline"/>
        <w:rPr>
          <w:rFonts w:eastAsia="Calibri"/>
          <w:lang w:eastAsia="en-US"/>
        </w:rPr>
      </w:pPr>
      <w:r w:rsidRPr="00DE2E60">
        <w:rPr>
          <w:rFonts w:eastAsia="Calibri"/>
          <w:lang w:eastAsia="en-US"/>
        </w:rPr>
        <w:t xml:space="preserve">Wykonawca może powierzyć wykonanie części zamówienia będącego przedmiotem niniejszej umowy </w:t>
      </w:r>
      <w:r w:rsidRPr="00DE2E60">
        <w:rPr>
          <w:rFonts w:eastAsia="Calibri"/>
        </w:rPr>
        <w:t>(w tym dostaw i usług koniecznych do wykonania robót budowlanych), Podwykonawcy jak i dalszemu Podwykonawcy, na zasadach określonych w ustawie Prawo zamówień publicznych, odpowiednich</w:t>
      </w:r>
      <w:r w:rsidRPr="00DE2E60">
        <w:rPr>
          <w:rFonts w:eastAsia="Calibri"/>
          <w:lang w:eastAsia="en-US"/>
        </w:rPr>
        <w:t xml:space="preserve"> przepisach kodeksu cywilnego oraz w niniejszej umowie.</w:t>
      </w:r>
    </w:p>
    <w:p w:rsidR="00D87BD5" w:rsidRPr="00DE2E60" w:rsidRDefault="00D87BD5" w:rsidP="00B436B0">
      <w:pPr>
        <w:widowControl/>
        <w:numPr>
          <w:ilvl w:val="0"/>
          <w:numId w:val="1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Wykonawca </w:t>
      </w:r>
      <w:r w:rsidR="00BA4E93" w:rsidRPr="00DE2E60">
        <w:rPr>
          <w:rFonts w:eastAsia="Calibri"/>
          <w:lang w:eastAsia="en-US"/>
        </w:rPr>
        <w:t>oświadcza, że</w:t>
      </w:r>
      <w:r w:rsidR="003D2BD8" w:rsidRPr="00DE2E60">
        <w:rPr>
          <w:rFonts w:eastAsia="Calibri"/>
          <w:lang w:eastAsia="en-US"/>
        </w:rPr>
        <w:t xml:space="preserve"> wykona zamówienie</w:t>
      </w:r>
      <w:r w:rsidR="00BA4E93" w:rsidRPr="00DE2E60">
        <w:rPr>
          <w:rFonts w:eastAsia="Calibri"/>
          <w:lang w:eastAsia="en-US"/>
        </w:rPr>
        <w:t xml:space="preserve"> siłami własnymi</w:t>
      </w:r>
      <w:r w:rsidR="003D2BD8" w:rsidRPr="00DE2E60">
        <w:rPr>
          <w:rFonts w:eastAsia="Calibri"/>
          <w:lang w:eastAsia="en-US"/>
        </w:rPr>
        <w:t>, za wyjątkiem następujących części zamówienia</w:t>
      </w:r>
      <w:r w:rsidR="00150B0E" w:rsidRPr="00DE2E60">
        <w:rPr>
          <w:rFonts w:eastAsia="Calibri"/>
          <w:lang w:eastAsia="en-US"/>
        </w:rPr>
        <w:t>, których  wykonanie - zgodnie z oświadczeniem zawartym w ofercie - zamierza powierzyć Podwykonawcy/Podwykonawcom</w:t>
      </w:r>
      <w:r w:rsidR="003D2BD8" w:rsidRPr="00DE2E60">
        <w:rPr>
          <w:rFonts w:eastAsia="Calibri"/>
          <w:lang w:eastAsia="en-US"/>
        </w:rPr>
        <w:t>:</w:t>
      </w:r>
      <w:r w:rsidR="00BA4E93" w:rsidRPr="00DE2E60">
        <w:rPr>
          <w:rFonts w:eastAsia="Calibri"/>
          <w:lang w:eastAsia="en-US"/>
        </w:rPr>
        <w:t xml:space="preserve"> </w:t>
      </w:r>
      <w:r w:rsidRPr="00DE2E60">
        <w:rPr>
          <w:rFonts w:eastAsia="Calibri"/>
          <w:lang w:eastAsia="en-US"/>
        </w:rPr>
        <w:t xml:space="preserve"> </w:t>
      </w:r>
    </w:p>
    <w:p w:rsidR="00D87BD5" w:rsidRPr="00DE2E60" w:rsidRDefault="00D87BD5" w:rsidP="00B436B0">
      <w:pPr>
        <w:widowControl/>
        <w:numPr>
          <w:ilvl w:val="0"/>
          <w:numId w:val="15"/>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w:t>
      </w:r>
    </w:p>
    <w:p w:rsidR="00D87BD5" w:rsidRPr="00DE2E60" w:rsidRDefault="00D87BD5" w:rsidP="00B436B0">
      <w:pPr>
        <w:widowControl/>
        <w:numPr>
          <w:ilvl w:val="0"/>
          <w:numId w:val="15"/>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w:t>
      </w:r>
    </w:p>
    <w:p w:rsidR="00150B0E" w:rsidRPr="00DE2E60" w:rsidRDefault="00D87BD5" w:rsidP="00B436B0">
      <w:pPr>
        <w:widowControl/>
        <w:numPr>
          <w:ilvl w:val="0"/>
          <w:numId w:val="15"/>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lastRenderedPageBreak/>
        <w:t>……………………………………………………………… ,</w:t>
      </w:r>
    </w:p>
    <w:p w:rsidR="00D87BD5" w:rsidRPr="00DE2E60" w:rsidRDefault="00150B0E" w:rsidP="00DE2E60">
      <w:pPr>
        <w:widowControl/>
        <w:suppressAutoHyphens/>
        <w:autoSpaceDE/>
        <w:autoSpaceDN/>
        <w:spacing w:line="240" w:lineRule="auto"/>
        <w:ind w:left="426" w:firstLine="0"/>
        <w:contextualSpacing/>
        <w:jc w:val="both"/>
        <w:textAlignment w:val="baseline"/>
        <w:rPr>
          <w:rFonts w:eastAsia="Calibri"/>
          <w:lang w:eastAsia="en-US"/>
        </w:rPr>
      </w:pPr>
      <w:r w:rsidRPr="00DE2E60">
        <w:rPr>
          <w:rFonts w:eastAsia="Calibri"/>
          <w:lang w:eastAsia="en-US"/>
        </w:rPr>
        <w:t>* (</w:t>
      </w:r>
      <w:r w:rsidRPr="00DE2E60">
        <w:rPr>
          <w:rFonts w:eastAsia="Calibri"/>
          <w:i/>
          <w:lang w:eastAsia="en-US"/>
        </w:rPr>
        <w:t xml:space="preserve"> </w:t>
      </w:r>
      <w:r w:rsidR="003D2BD8" w:rsidRPr="00DE2E60">
        <w:rPr>
          <w:rFonts w:eastAsia="Calibri"/>
          <w:i/>
          <w:lang w:eastAsia="en-US"/>
        </w:rPr>
        <w:t>należy uzupełnić jeżeli z treści oferty Wykonawcy wynikać będzie, iż Wykonawca poszczególne części zamówienia zamierza powierzyć podwykonawcy (podwykonawcom).</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Zamawiającemu przysługuje prawo do zgłoszenia w terminie  7 dni w formie pisemnej zastrzeżenia do przedłożonego projektu umowy o podwykonawstwo, której przedmiotem są roboty budowlane, w przypadku zaistnienia chociażby jednego z opisanych poniżej przypadków:</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termin wykonania umowy o podwykonawstwo wykracza poza termin wykonania zamówienia, wskazany w § 2 ust. 1 umowy,</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umowa o podwykonawstwo zawiera zapisy uzależniające dokonanie zapłaty na rzecz podwykonawcy od odbioru robót przez Zamawiającego lub od zapłaty należności Wykonawcy przez Zamawiającego,</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xml:space="preserve">umowa o podwykonawstwo nie zawiera cen, w tym również cen jednostkowych, z dopuszczeniem utajnienia tych cen dla podmiotów innych niż Zamawiający </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umowa o podwykonawstwo nie zawiera uregulowań, dotyczących zakresu odpowiedzialności za wady, przy czym zastrzega się, aby okres tej odpowiedzialności, nie był krótszy od okresu odpowiedzialności Wykonawcy za wady wobec Zamawiającego,</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 xml:space="preserve">umowa o podwykonawstwo nie zawiera uregulowań, o których mowa w </w:t>
      </w:r>
      <w:r w:rsidR="00F14AEE" w:rsidRPr="00DE2E60">
        <w:rPr>
          <w:rFonts w:eastAsia="Calibri"/>
          <w:lang w:eastAsia="en-US"/>
        </w:rPr>
        <w:t>§ 9</w:t>
      </w:r>
      <w:r w:rsidRPr="00DE2E60">
        <w:rPr>
          <w:rFonts w:eastAsia="Calibri"/>
          <w:lang w:eastAsia="en-US"/>
        </w:rPr>
        <w:t xml:space="preserve"> ( klauzula zatrudnienia )</w:t>
      </w:r>
    </w:p>
    <w:p w:rsidR="00D87BD5" w:rsidRPr="00DE2E60" w:rsidRDefault="00D87BD5" w:rsidP="00B436B0">
      <w:pPr>
        <w:widowControl/>
        <w:numPr>
          <w:ilvl w:val="0"/>
          <w:numId w:val="18"/>
        </w:numPr>
        <w:suppressAutoHyphens/>
        <w:autoSpaceDE/>
        <w:autoSpaceDN/>
        <w:spacing w:line="240" w:lineRule="auto"/>
        <w:ind w:left="709" w:hanging="283"/>
        <w:contextualSpacing/>
        <w:jc w:val="both"/>
        <w:textAlignment w:val="baseline"/>
        <w:rPr>
          <w:rFonts w:eastAsia="Calibri"/>
          <w:lang w:eastAsia="en-US"/>
        </w:rPr>
      </w:pPr>
      <w:r w:rsidRPr="00DE2E60">
        <w:rPr>
          <w:rFonts w:eastAsia="Calibri"/>
          <w:lang w:eastAsia="en-US"/>
        </w:rPr>
        <w:t>w każdym przypadku, gdy umowa kształtuje prawa i obowiązki podwykonawcy, w zakresie kar umownych oraz warunków wypłaty wynagrodzenia, w sposób dla niego mniej korzystny niż prawa i obowiązki wykonawcy wynikające z niniejszej umowy.</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Niezgłoszenie przez Zamawiającego w formie pisemnej zastrzeżeń do przedłożonego projektu umowy o podwykonawstwo, której przedmiotem są roboty budowlane, w terminie wskazanym w ust. 3, będzie uważane za jego akceptację.</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przedmiotem są dostawy materiałów budowlanych niezbędnych do realizacji przedmiotu zamówienia oraz usługi transportowe.</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Wyłączenia, o których mowa w ust. 5, nie dotyczą również umów </w:t>
      </w:r>
      <w:r w:rsidRPr="00DE2E60">
        <w:rPr>
          <w:rFonts w:eastAsia="Calibri"/>
          <w:lang w:eastAsia="en-US"/>
        </w:rPr>
        <w:br/>
        <w:t>o podwykonawstwo o wartości większej niż 50 000,00 złotych brutto.</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lang w:eastAsia="ar-SA"/>
        </w:rPr>
      </w:pPr>
      <w:r w:rsidRPr="00DE2E60">
        <w:rPr>
          <w:rFonts w:eastAsia="Calibri"/>
          <w:lang w:eastAsia="en-US"/>
        </w:rPr>
        <w:lastRenderedPageBreak/>
        <w:t xml:space="preserve">W przypadku, o którym mowa w ust. 5, jeżeli termin zapłaty wynagrodzenia jest dłuższy niż określony w ust. 3 </w:t>
      </w:r>
      <w:proofErr w:type="spellStart"/>
      <w:r w:rsidRPr="00DE2E60">
        <w:rPr>
          <w:rFonts w:eastAsia="Calibri"/>
          <w:lang w:eastAsia="en-US"/>
        </w:rPr>
        <w:t>pkt</w:t>
      </w:r>
      <w:proofErr w:type="spellEnd"/>
      <w:r w:rsidRPr="00DE2E60">
        <w:rPr>
          <w:rFonts w:eastAsia="Calibri"/>
          <w:lang w:eastAsia="en-US"/>
        </w:rPr>
        <w:t xml:space="preserve"> 1, Zamawiający poinformuje o tym Wykonawcę </w:t>
      </w:r>
      <w:r w:rsidRPr="00DE2E60">
        <w:rPr>
          <w:rFonts w:eastAsia="Calibri"/>
          <w:lang w:eastAsia="en-US"/>
        </w:rPr>
        <w:br/>
        <w:t xml:space="preserve">i wezwie go do doprowadzenia do zmiany tej umowy w terminie nie dłuższym niż </w:t>
      </w:r>
      <w:r w:rsidRPr="00DE2E60">
        <w:rPr>
          <w:rFonts w:eastAsia="Calibri"/>
          <w:lang w:eastAsia="en-US"/>
        </w:rPr>
        <w:br/>
        <w:t>7 dni od dnia otrzymania informacji, pod rygorem wystąpienia o zapłatę kary umownej.</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Wszystkie umowy o podwykonawstwo wymagają formy pisemnej.</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Postanowienia, zawarte w ust. 2-8, stosuje się odpowiednio do zawierania umów o podwykonawstwo z dalszymi podwykonawcami.</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Postanowienia, zawarte w ust. 2-8, stosuje się odpowiednio do zmian umów o podwykonawstwo.</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ponosi wobec Zamawiającego pełną odpowiedzialność za roboty budowlane, które wykonuje przy pomocy podwykonawców.</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przyjmuje na siebie pełnienie funkcji koordynatora w stosunku do robót budowlanych, realizowanych przez podwykonawców.</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Powierzenie wykonania części robót budowlanych podwykonawcy nie zmienia zobowiązań Wykonawcy wobec Zamawiającego za wykonanie tej części zamówienia.</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jest odpowiedzialny za działanie, zaniechanie, uchybienia i zaniedbania podwykonawcy i jego pracowników w takim samym stopniu, jakby to były działania, uchybienia lub zaniedbania jego własnych pracowników.</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Jakakolwiek przerwa w realizacji robót budowlanych, wynikająca z braku podwykonawcy, będzie traktowana jako przerwa wynikła z przyczyn zależnych od Wykonawcy i będzie stanowić podstawę do naliczenia Wykonawcy kar umownych.</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 </w:t>
      </w:r>
      <w:r w:rsidRPr="00DE2E60">
        <w:rPr>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D87BD5" w:rsidRPr="00DE2E60" w:rsidRDefault="00D87BD5" w:rsidP="00B436B0">
      <w:pPr>
        <w:widowControl/>
        <w:numPr>
          <w:ilvl w:val="0"/>
          <w:numId w:val="16"/>
        </w:numPr>
        <w:suppressAutoHyphens/>
        <w:autoSpaceDE/>
        <w:autoSpaceDN/>
        <w:spacing w:line="240" w:lineRule="auto"/>
        <w:ind w:left="426" w:hanging="426"/>
        <w:contextualSpacing/>
        <w:jc w:val="both"/>
        <w:textAlignment w:val="baseline"/>
        <w:rPr>
          <w:rFonts w:eastAsia="Calibri"/>
          <w:lang w:eastAsia="en-US"/>
        </w:rPr>
      </w:pPr>
      <w:r w:rsidRPr="00DE2E60">
        <w:rPr>
          <w:lang w:eastAsia="ar-SA"/>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87BD5" w:rsidRPr="00DE2E60" w:rsidRDefault="00D87BD5" w:rsidP="00DE2E60">
      <w:pPr>
        <w:suppressAutoHyphens/>
        <w:spacing w:line="240" w:lineRule="auto"/>
        <w:ind w:left="0" w:firstLine="0"/>
        <w:jc w:val="center"/>
        <w:textAlignment w:val="baseline"/>
        <w:rPr>
          <w:rFonts w:eastAsia="Calibri"/>
          <w:lang w:eastAsia="en-US"/>
        </w:rPr>
      </w:pPr>
    </w:p>
    <w:p w:rsidR="00F74713" w:rsidRDefault="00F74713" w:rsidP="00DE2E60">
      <w:pPr>
        <w:suppressAutoHyphens/>
        <w:spacing w:line="240" w:lineRule="auto"/>
        <w:ind w:left="0" w:firstLine="0"/>
        <w:jc w:val="center"/>
        <w:textAlignment w:val="baseline"/>
        <w:rPr>
          <w:rFonts w:eastAsia="Calibri"/>
          <w:b/>
          <w:bCs/>
          <w:lang w:eastAsia="en-US"/>
        </w:rPr>
      </w:pPr>
    </w:p>
    <w:p w:rsidR="00D87BD5" w:rsidRPr="00DE2E60" w:rsidRDefault="00C75FD5" w:rsidP="00DE2E60">
      <w:pPr>
        <w:suppressAutoHyphens/>
        <w:spacing w:line="240" w:lineRule="auto"/>
        <w:ind w:left="0" w:firstLine="0"/>
        <w:jc w:val="center"/>
        <w:textAlignment w:val="baseline"/>
        <w:rPr>
          <w:rFonts w:eastAsia="Calibri"/>
          <w:b/>
          <w:bCs/>
          <w:lang w:eastAsia="en-US"/>
        </w:rPr>
      </w:pPr>
      <w:r w:rsidRPr="00DE2E60">
        <w:rPr>
          <w:rFonts w:eastAsia="Calibri"/>
          <w:b/>
          <w:bCs/>
          <w:lang w:eastAsia="en-US"/>
        </w:rPr>
        <w:lastRenderedPageBreak/>
        <w:t>§ 9</w:t>
      </w:r>
    </w:p>
    <w:p w:rsidR="00D87BD5" w:rsidRDefault="00D87BD5" w:rsidP="00DE2E60">
      <w:pPr>
        <w:shd w:val="clear" w:color="auto" w:fill="FFFFFF"/>
        <w:suppressAutoHyphens/>
        <w:autoSpaceDE/>
        <w:autoSpaceDN/>
        <w:spacing w:line="240" w:lineRule="auto"/>
        <w:ind w:left="0" w:firstLine="0"/>
        <w:jc w:val="center"/>
        <w:textAlignment w:val="baseline"/>
        <w:rPr>
          <w:b/>
          <w:bCs/>
          <w:spacing w:val="-11"/>
          <w:lang w:eastAsia="ar-SA"/>
        </w:rPr>
      </w:pPr>
      <w:r w:rsidRPr="00DE2E60">
        <w:rPr>
          <w:b/>
          <w:bCs/>
          <w:spacing w:val="-11"/>
          <w:lang w:eastAsia="ar-SA"/>
        </w:rPr>
        <w:t>Personel realizujący zadanie</w:t>
      </w:r>
    </w:p>
    <w:p w:rsidR="00CF2902" w:rsidRPr="00DE2E60" w:rsidRDefault="00CF2902" w:rsidP="00DE2E60">
      <w:pPr>
        <w:shd w:val="clear" w:color="auto" w:fill="FFFFFF"/>
        <w:suppressAutoHyphens/>
        <w:autoSpaceDE/>
        <w:autoSpaceDN/>
        <w:spacing w:line="240" w:lineRule="auto"/>
        <w:ind w:left="0" w:firstLine="0"/>
        <w:jc w:val="center"/>
        <w:textAlignment w:val="baseline"/>
        <w:rPr>
          <w:b/>
          <w:bCs/>
          <w:spacing w:val="-11"/>
          <w:lang w:eastAsia="ar-SA"/>
        </w:rPr>
      </w:pP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Zamawiający zobowiązuje się do powołania odpowiedniego inspektora nadzoru inwestorskiego.</w:t>
      </w: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Wykonawca zobowiązany jest zapewnić wykonanie i kierowanie robotami objętymi Umową przez osoby posiadające stosowne kwalifikacje zawodowe i upraw</w:t>
      </w:r>
      <w:r w:rsidR="004B691A" w:rsidRPr="00DE2E60">
        <w:rPr>
          <w:rFonts w:eastAsia="Calibri"/>
          <w:lang w:eastAsia="en-US"/>
        </w:rPr>
        <w:t>nienia budowlane</w:t>
      </w:r>
      <w:r w:rsidRPr="00DE2E60">
        <w:rPr>
          <w:rFonts w:eastAsia="Calibri"/>
          <w:lang w:eastAsia="en-US"/>
        </w:rPr>
        <w:t>.</w:t>
      </w: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color w:val="000000"/>
          <w:lang w:eastAsia="ar-SA"/>
        </w:rPr>
      </w:pPr>
      <w:r w:rsidRPr="00DE2E60">
        <w:rPr>
          <w:color w:val="000000"/>
          <w:lang w:eastAsia="ar-SA"/>
        </w:rPr>
        <w:t>Wykonawca jest obowiązany z własnej inicjatywy zaproponować nowy skład personelu w następujących przypadkach: urlopu lub zwolnienia trwającego dłużej niż 14 dni śmierci, choroby lub innych przyczyn i zdarzeń losowych w terminie 14 dni od daty powzięcia przez Wykonawcę wiadomości o zaistnieniu powyższych zdarzeń.</w:t>
      </w: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color w:val="000000"/>
          <w:lang w:eastAsia="ar-SA"/>
        </w:rPr>
      </w:pPr>
      <w:r w:rsidRPr="00DE2E60">
        <w:rPr>
          <w:color w:val="000000"/>
          <w:lang w:eastAsia="ar-SA"/>
        </w:rPr>
        <w:t xml:space="preserve">Zamawiający lub osoba upoważniona przez Zamawiającego może wystąpić </w:t>
      </w:r>
      <w:r w:rsidRPr="00DE2E60">
        <w:rPr>
          <w:color w:val="000000"/>
          <w:lang w:eastAsia="ar-SA"/>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 od daty doręczenia wniosku inną osobą spełniająca wymagania zawarte w SIWZ i niniejszej umowie.</w:t>
      </w:r>
    </w:p>
    <w:p w:rsidR="00D87BD5" w:rsidRPr="00DE2E60" w:rsidRDefault="00D87BD5" w:rsidP="00B436B0">
      <w:pPr>
        <w:widowControl/>
        <w:numPr>
          <w:ilvl w:val="1"/>
          <w:numId w:val="18"/>
        </w:numPr>
        <w:suppressAutoHyphens/>
        <w:autoSpaceDE/>
        <w:autoSpaceDN/>
        <w:spacing w:line="240" w:lineRule="auto"/>
        <w:ind w:left="426" w:hanging="426"/>
        <w:contextualSpacing/>
        <w:jc w:val="both"/>
        <w:textAlignment w:val="baseline"/>
        <w:rPr>
          <w:rFonts w:eastAsia="Calibri"/>
          <w:color w:val="000000"/>
          <w:lang w:eastAsia="ar-SA"/>
        </w:rPr>
      </w:pPr>
      <w:r w:rsidRPr="00DE2E60">
        <w:rPr>
          <w:color w:val="000000"/>
          <w:lang w:eastAsia="ar-SA"/>
        </w:rPr>
        <w:t>Kierownik budowy działać będzie w granicach umocowania określonego w ustawie Prawo budowlane.</w:t>
      </w:r>
    </w:p>
    <w:p w:rsidR="00D87BD5" w:rsidRPr="00DE2E60" w:rsidRDefault="00D87BD5" w:rsidP="00DE2E60">
      <w:pPr>
        <w:spacing w:line="240" w:lineRule="auto"/>
        <w:ind w:left="0" w:firstLine="0"/>
      </w:pPr>
    </w:p>
    <w:p w:rsidR="00F14AEE" w:rsidRPr="00DE2E60" w:rsidRDefault="00C75FD5" w:rsidP="00DE2E60">
      <w:pPr>
        <w:spacing w:line="240" w:lineRule="auto"/>
        <w:jc w:val="center"/>
      </w:pPr>
      <w:r w:rsidRPr="00DE2E60">
        <w:t>§ 10</w:t>
      </w:r>
    </w:p>
    <w:p w:rsidR="00F14AEE" w:rsidRDefault="00F14AEE" w:rsidP="00DE2E60">
      <w:pPr>
        <w:suppressAutoHyphens/>
        <w:spacing w:line="240" w:lineRule="auto"/>
        <w:ind w:left="0" w:firstLine="0"/>
        <w:jc w:val="center"/>
        <w:textAlignment w:val="baseline"/>
        <w:rPr>
          <w:rFonts w:eastAsia="Calibri"/>
          <w:b/>
          <w:bCs/>
          <w:lang w:eastAsia="ar-SA"/>
        </w:rPr>
      </w:pPr>
      <w:r w:rsidRPr="00DE2E60">
        <w:rPr>
          <w:rFonts w:eastAsia="Calibri"/>
          <w:b/>
          <w:bCs/>
          <w:lang w:eastAsia="ar-SA"/>
        </w:rPr>
        <w:t>Klauzula zatrudnienia</w:t>
      </w:r>
    </w:p>
    <w:p w:rsidR="00CF2902" w:rsidRPr="00DE2E60" w:rsidRDefault="00CF2902" w:rsidP="00DE2E60">
      <w:pPr>
        <w:suppressAutoHyphens/>
        <w:spacing w:line="240" w:lineRule="auto"/>
        <w:ind w:left="0" w:firstLine="0"/>
        <w:jc w:val="center"/>
        <w:textAlignment w:val="baseline"/>
        <w:rPr>
          <w:rFonts w:eastAsia="Calibri"/>
          <w:b/>
          <w:bCs/>
          <w:lang w:eastAsia="ar-SA"/>
        </w:rPr>
      </w:pPr>
    </w:p>
    <w:p w:rsidR="00F14AEE" w:rsidRPr="00DE2E60" w:rsidRDefault="00F14AEE" w:rsidP="00B436B0">
      <w:pPr>
        <w:widowControl/>
        <w:numPr>
          <w:ilvl w:val="0"/>
          <w:numId w:val="19"/>
        </w:numPr>
        <w:suppressAutoHyphens/>
        <w:autoSpaceDE/>
        <w:autoSpaceDN/>
        <w:spacing w:line="240" w:lineRule="auto"/>
        <w:ind w:left="426"/>
        <w:contextualSpacing/>
        <w:jc w:val="both"/>
        <w:textAlignment w:val="baseline"/>
        <w:rPr>
          <w:rFonts w:eastAsia="Cambria"/>
          <w:b/>
          <w:bCs/>
          <w:color w:val="000000"/>
          <w:lang w:eastAsia="ar-SA"/>
        </w:rPr>
      </w:pPr>
      <w:bookmarkStart w:id="3" w:name="_Hlk63066798"/>
      <w:r w:rsidRPr="00DE2E60">
        <w:rPr>
          <w:rFonts w:eastAsia="Calibri"/>
          <w:lang w:eastAsia="ar-SA"/>
        </w:rPr>
        <w:t xml:space="preserve">Wykonawca zobowiązuje się do zatrudnienia na podstawie umowy o pracę, przez cały </w:t>
      </w:r>
      <w:r w:rsidRPr="00771659">
        <w:rPr>
          <w:rFonts w:eastAsia="Calibri"/>
          <w:lang w:eastAsia="ar-SA"/>
        </w:rPr>
        <w:t xml:space="preserve">okres realizacji zamówienia, osób wykonujących następujące czynności: </w:t>
      </w:r>
      <w:r w:rsidR="00771659" w:rsidRPr="00771659">
        <w:rPr>
          <w:rFonts w:eastAsia="Cambria"/>
          <w:bCs/>
          <w:color w:val="000000"/>
          <w:lang w:eastAsia="ar-SA"/>
        </w:rPr>
        <w:t>wykonywanie prac fizycznych przy realizacji robót budowlanych, operatorzy sprzętu i prace fizyczne  objęte zakresem zamówienia.</w:t>
      </w:r>
      <w:r w:rsidR="00144F3C" w:rsidRPr="00144F3C">
        <w:t xml:space="preserve"> </w:t>
      </w:r>
      <w:r w:rsidR="00144F3C" w:rsidRPr="00144F3C">
        <w:rPr>
          <w:rFonts w:eastAsia="Cambria"/>
          <w:bCs/>
          <w:i/>
          <w:color w:val="000000"/>
          <w:lang w:eastAsia="ar-SA"/>
        </w:rPr>
        <w:t xml:space="preserve">(obowiązek ten nie dotyczy sytuacji, gdy prace te będą wykonywane samodzielnie i osobiście przez osoby fizyczne prowadzące działalność gospodarczą w postaci tzw. </w:t>
      </w:r>
      <w:proofErr w:type="spellStart"/>
      <w:r w:rsidR="00144F3C" w:rsidRPr="00144F3C">
        <w:rPr>
          <w:rFonts w:eastAsia="Cambria"/>
          <w:bCs/>
          <w:i/>
          <w:color w:val="000000"/>
          <w:lang w:eastAsia="ar-SA"/>
        </w:rPr>
        <w:t>samozatrudnienia</w:t>
      </w:r>
      <w:proofErr w:type="spellEnd"/>
      <w:r w:rsidR="00144F3C" w:rsidRPr="00144F3C">
        <w:rPr>
          <w:rFonts w:eastAsia="Cambria"/>
          <w:bCs/>
          <w:i/>
          <w:color w:val="000000"/>
          <w:lang w:eastAsia="ar-SA"/>
        </w:rPr>
        <w:t xml:space="preserve"> jako podwykonawcy).</w:t>
      </w:r>
    </w:p>
    <w:bookmarkEnd w:id="3"/>
    <w:p w:rsidR="00F14AEE" w:rsidRPr="00DE2E60" w:rsidRDefault="00F14AEE" w:rsidP="00B436B0">
      <w:pPr>
        <w:widowControl/>
        <w:numPr>
          <w:ilvl w:val="0"/>
          <w:numId w:val="19"/>
        </w:numPr>
        <w:suppressAutoHyphens/>
        <w:autoSpaceDE/>
        <w:autoSpaceDN/>
        <w:spacing w:line="240" w:lineRule="auto"/>
        <w:ind w:left="426" w:hanging="426"/>
        <w:contextualSpacing/>
        <w:jc w:val="both"/>
        <w:textAlignment w:val="baseline"/>
        <w:rPr>
          <w:rFonts w:eastAsia="Calibri"/>
          <w:lang w:eastAsia="ar-SA"/>
        </w:rPr>
      </w:pPr>
      <w:r w:rsidRPr="00DE2E60">
        <w:rPr>
          <w:rFonts w:eastAsia="Calibri"/>
          <w:lang w:eastAsia="ar-SA"/>
        </w:rPr>
        <w:t xml:space="preserve">Wykonawca, </w:t>
      </w:r>
      <w:r w:rsidR="00DB17F2">
        <w:rPr>
          <w:rFonts w:eastAsia="Calibri"/>
          <w:lang w:eastAsia="ar-SA"/>
        </w:rPr>
        <w:t>na wezwanie Zamawiającego</w:t>
      </w:r>
      <w:r w:rsidRPr="00DE2E60">
        <w:rPr>
          <w:rFonts w:eastAsia="Calibri"/>
          <w:lang w:eastAsia="ar-SA"/>
        </w:rPr>
        <w:t xml:space="preserve"> przedstawi </w:t>
      </w:r>
      <w:r w:rsidRPr="00DE2E60">
        <w:rPr>
          <w:lang w:eastAsia="ar-SA"/>
        </w:rPr>
        <w:t xml:space="preserve">oświadczenie </w:t>
      </w:r>
      <w:r w:rsidR="00DB17F2">
        <w:rPr>
          <w:lang w:eastAsia="ar-SA"/>
        </w:rPr>
        <w:t>swoje</w:t>
      </w:r>
      <w:r w:rsidRPr="00DE2E60">
        <w:rPr>
          <w:lang w:eastAsia="ar-SA"/>
        </w:rPr>
        <w:t xml:space="preserve">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DE2E60">
        <w:rPr>
          <w:shd w:val="clear" w:color="auto" w:fill="FFFFFF"/>
          <w:lang w:eastAsia="ar-SA"/>
        </w:rPr>
        <w:t>imienia i nazwiska zatrudnionego pracownika, daty zawarcia umowy o pracę, rodzaju umowy o pracę i zakresu obowiązków pracownika</w:t>
      </w:r>
      <w:r w:rsidRPr="00DE2E60">
        <w:rPr>
          <w:lang w:eastAsia="ar-SA"/>
        </w:rPr>
        <w:t>.</w:t>
      </w:r>
    </w:p>
    <w:p w:rsidR="00F14AEE" w:rsidRPr="00DE2E60" w:rsidRDefault="00F14AEE" w:rsidP="00B436B0">
      <w:pPr>
        <w:widowControl/>
        <w:numPr>
          <w:ilvl w:val="0"/>
          <w:numId w:val="19"/>
        </w:numPr>
        <w:suppressAutoHyphens/>
        <w:autoSpaceDE/>
        <w:autoSpaceDN/>
        <w:spacing w:line="240" w:lineRule="auto"/>
        <w:ind w:left="426" w:hanging="426"/>
        <w:contextualSpacing/>
        <w:jc w:val="both"/>
        <w:textAlignment w:val="baseline"/>
        <w:rPr>
          <w:lang w:eastAsia="ar-SA"/>
        </w:rPr>
      </w:pPr>
      <w:r w:rsidRPr="00DE2E60">
        <w:rPr>
          <w:lang w:eastAsia="ar-SA"/>
        </w:rPr>
        <w:t>W trakcie realizacji zamówienia zamawiający uprawniony jest do wykonywania czynności kontrolnych wobec wykonawcy odnośnie spełniania przez wykonawcę lub podwykonawcę wymogu zatrudnienia na podstawie umowy o pracę osób wykonujących wskazane w ust. 1 czynności</w:t>
      </w:r>
      <w:r w:rsidR="00F07EC8" w:rsidRPr="00DE2E60">
        <w:rPr>
          <w:lang w:eastAsia="ar-SA"/>
        </w:rPr>
        <w:t>. Zamawiający na potwierdzenie wyże</w:t>
      </w:r>
      <w:r w:rsidR="00B534B5" w:rsidRPr="00DE2E60">
        <w:rPr>
          <w:lang w:eastAsia="ar-SA"/>
        </w:rPr>
        <w:t>j</w:t>
      </w:r>
      <w:r w:rsidR="00F07EC8" w:rsidRPr="00DE2E60">
        <w:rPr>
          <w:lang w:eastAsia="ar-SA"/>
        </w:rPr>
        <w:t xml:space="preserve"> wskazanych wymogów uprawniony jest </w:t>
      </w:r>
      <w:r w:rsidRPr="00DE2E60">
        <w:rPr>
          <w:lang w:eastAsia="ar-SA"/>
        </w:rPr>
        <w:t>do:</w:t>
      </w:r>
    </w:p>
    <w:p w:rsidR="00F07EC8" w:rsidRPr="00DE2E60" w:rsidRDefault="00F14AEE" w:rsidP="00B436B0">
      <w:pPr>
        <w:pStyle w:val="Akapitzlist"/>
        <w:numPr>
          <w:ilvl w:val="0"/>
          <w:numId w:val="20"/>
        </w:numPr>
        <w:spacing w:line="240" w:lineRule="auto"/>
        <w:textAlignment w:val="baseline"/>
        <w:rPr>
          <w:rFonts w:cs="Times New Roman"/>
        </w:rPr>
      </w:pPr>
      <w:r w:rsidRPr="00DE2E60">
        <w:rPr>
          <w:rFonts w:cs="Times New Roman"/>
        </w:rPr>
        <w:t xml:space="preserve">żądania dodatkowych </w:t>
      </w:r>
      <w:r w:rsidR="001520E1" w:rsidRPr="00DE2E60">
        <w:rPr>
          <w:rFonts w:cs="Times New Roman"/>
        </w:rPr>
        <w:t xml:space="preserve">oświadczeń i dokumentów oraz ich oceny, </w:t>
      </w:r>
    </w:p>
    <w:p w:rsidR="00F14AEE" w:rsidRPr="00DE2E60" w:rsidRDefault="00F14AEE" w:rsidP="00B436B0">
      <w:pPr>
        <w:widowControl/>
        <w:numPr>
          <w:ilvl w:val="0"/>
          <w:numId w:val="20"/>
        </w:numPr>
        <w:suppressAutoHyphens/>
        <w:autoSpaceDE/>
        <w:autoSpaceDN/>
        <w:adjustRightInd/>
        <w:spacing w:line="240" w:lineRule="auto"/>
        <w:ind w:hanging="357"/>
        <w:jc w:val="both"/>
        <w:textAlignment w:val="baseline"/>
      </w:pPr>
      <w:r w:rsidRPr="00DE2E60">
        <w:t>żądania wyjaśnień w przypadku wątpliwości w zakresie potwierdzenia spełniania w</w:t>
      </w:r>
      <w:r w:rsidR="00981795" w:rsidRPr="00DE2E60">
        <w:t>yżej wymienionych</w:t>
      </w:r>
      <w:r w:rsidRPr="00DE2E60">
        <w:t xml:space="preserve"> wymogów,</w:t>
      </w:r>
    </w:p>
    <w:p w:rsidR="00B534B5" w:rsidRPr="00DE2E60" w:rsidRDefault="00F14AEE" w:rsidP="00B436B0">
      <w:pPr>
        <w:widowControl/>
        <w:numPr>
          <w:ilvl w:val="0"/>
          <w:numId w:val="20"/>
        </w:numPr>
        <w:suppressAutoHyphens/>
        <w:autoSpaceDE/>
        <w:autoSpaceDN/>
        <w:adjustRightInd/>
        <w:spacing w:line="240" w:lineRule="auto"/>
        <w:ind w:hanging="357"/>
        <w:jc w:val="both"/>
        <w:textAlignment w:val="baseline"/>
      </w:pPr>
      <w:r w:rsidRPr="00DE2E60">
        <w:t>przeprowadzania kontroli na miejscu wykonywania świadczenia.</w:t>
      </w:r>
      <w:r w:rsidR="00B534B5" w:rsidRPr="00DE2E60">
        <w:t xml:space="preserve"> </w:t>
      </w:r>
    </w:p>
    <w:p w:rsidR="00B534B5" w:rsidRPr="00DE2E60" w:rsidRDefault="005E7998" w:rsidP="00B436B0">
      <w:pPr>
        <w:pStyle w:val="Akapitzlist"/>
        <w:numPr>
          <w:ilvl w:val="0"/>
          <w:numId w:val="19"/>
        </w:numPr>
        <w:spacing w:line="240" w:lineRule="auto"/>
        <w:ind w:left="426"/>
        <w:textAlignment w:val="baseline"/>
        <w:rPr>
          <w:rFonts w:cs="Times New Roman"/>
        </w:rPr>
      </w:pPr>
      <w:r>
        <w:rPr>
          <w:rFonts w:cs="Times New Roman"/>
        </w:rPr>
        <w:t>N</w:t>
      </w:r>
      <w:r w:rsidR="00B534B5" w:rsidRPr="00DE2E60">
        <w:rPr>
          <w:rFonts w:cs="Times New Roman"/>
        </w:rPr>
        <w:t xml:space="preserve">a każde wezwanie Zamawiającego, w wyznaczonym w tym wezwaniu terminie, Wykonawca przedłoży Zamawiającemu dowody w celu potwierdzenia spełnienia wymogu zatrudnienia na podstawie umowy o pracę przez Wykonawcę lub </w:t>
      </w:r>
      <w:r w:rsidR="00B534B5" w:rsidRPr="00DE2E60">
        <w:rPr>
          <w:rFonts w:cs="Times New Roman"/>
        </w:rPr>
        <w:lastRenderedPageBreak/>
        <w:t>Podwykonawcę osób wykonujących czynności, o których mowa</w:t>
      </w:r>
      <w:r w:rsidR="008F7FC8" w:rsidRPr="00DE2E60">
        <w:rPr>
          <w:rFonts w:cs="Times New Roman"/>
        </w:rPr>
        <w:t xml:space="preserve"> </w:t>
      </w:r>
      <w:r w:rsidR="00B534B5" w:rsidRPr="00DE2E60">
        <w:rPr>
          <w:rFonts w:cs="Times New Roman"/>
        </w:rPr>
        <w:t>w ust. 1. W wezwaniu Zamawiający określi rodzaj dowodów spośród</w:t>
      </w:r>
      <w:r w:rsidR="008F7FC8" w:rsidRPr="00DE2E60">
        <w:rPr>
          <w:rFonts w:cs="Times New Roman"/>
        </w:rPr>
        <w:t xml:space="preserve"> </w:t>
      </w:r>
      <w:r w:rsidR="00B534B5" w:rsidRPr="00DE2E60">
        <w:rPr>
          <w:rFonts w:cs="Times New Roman"/>
        </w:rPr>
        <w:t>poniżej wymienionych:</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oświadczenie zatrudnionego pracownika,</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oświadczenie Wykonawcy lub Podwykonawcy o zatrud</w:t>
      </w:r>
      <w:r w:rsidR="008F7FC8" w:rsidRPr="00DE2E60">
        <w:rPr>
          <w:rFonts w:cs="Times New Roman"/>
        </w:rPr>
        <w:t xml:space="preserve">nieniu na </w:t>
      </w:r>
      <w:r w:rsidRPr="00DE2E60">
        <w:rPr>
          <w:rFonts w:cs="Times New Roman"/>
        </w:rPr>
        <w:t xml:space="preserve">podstawie umowy o pracę osób wykonujących czynności, których dotyczy wezwanie Zamawiającego; oświadczenie to powinno zawierać w szczególności: dokładne dane podmiotu składającego oświadczenie, datę złożenia oświadczenia, wskazanie, że czynności, o których mowa w ust. 1, wykonują osoby zatrudnione na podstawie umowy o pracę wraz ze wskazaniem liczby tych osób, imion i nazwisk tych osób, rodzaju umowy o pracę, datę zawarcia umowy o pracę i  zakres obowiązków zatrudnionych pracowników, </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poświadczoną „za zgodność z oryginałem” odpowiednio przez Wykonawcę lub Podwykonawcę kopię umowy/umów o pracę  (wraz z dokumentem</w:t>
      </w:r>
      <w:r w:rsidR="008F7FC8" w:rsidRPr="00DE2E60">
        <w:rPr>
          <w:rFonts w:cs="Times New Roman"/>
        </w:rPr>
        <w:t xml:space="preserve"> </w:t>
      </w:r>
      <w:r w:rsidRPr="00DE2E60">
        <w:rPr>
          <w:rFonts w:cs="Times New Roman"/>
        </w:rPr>
        <w:t>określającym zakres obowi</w:t>
      </w:r>
      <w:r w:rsidR="008F7FC8" w:rsidRPr="00DE2E60">
        <w:rPr>
          <w:rFonts w:cs="Times New Roman"/>
        </w:rPr>
        <w:t xml:space="preserve">ązków zatrudnionego pracownika). Kopia umowy powinna zostać </w:t>
      </w:r>
      <w:proofErr w:type="spellStart"/>
      <w:r w:rsidR="008F7FC8" w:rsidRPr="00DE2E60">
        <w:rPr>
          <w:rFonts w:cs="Times New Roman"/>
        </w:rPr>
        <w:t>zanonimizowana</w:t>
      </w:r>
      <w:proofErr w:type="spellEnd"/>
      <w:r w:rsidR="008F7FC8" w:rsidRPr="00DE2E60">
        <w:rPr>
          <w:rFonts w:cs="Times New Roman"/>
        </w:rPr>
        <w:t xml:space="preserve"> </w:t>
      </w:r>
      <w:r w:rsidRPr="00DE2E60">
        <w:rPr>
          <w:rFonts w:cs="Times New Roman"/>
        </w:rPr>
        <w:t>w sposób zapewniający ochronę danych osobowych zatrudnionych pracowników, zgodnie</w:t>
      </w:r>
      <w:r w:rsidR="008F7FC8" w:rsidRPr="00DE2E60">
        <w:rPr>
          <w:rFonts w:cs="Times New Roman"/>
        </w:rPr>
        <w:t xml:space="preserve"> </w:t>
      </w:r>
      <w:r w:rsidRPr="00DE2E60">
        <w:rPr>
          <w:rFonts w:cs="Times New Roman"/>
        </w:rPr>
        <w:t>z obowiązującymi w tym zakresie przepisami (</w:t>
      </w:r>
      <w:r w:rsidR="008F7FC8" w:rsidRPr="00DE2E60">
        <w:rPr>
          <w:rFonts w:cs="Times New Roman"/>
        </w:rPr>
        <w:t>tj. w szczególności bez adresów i nr PESEL pracowników). I</w:t>
      </w:r>
      <w:r w:rsidRPr="00DE2E60">
        <w:rPr>
          <w:rFonts w:cs="Times New Roman"/>
        </w:rPr>
        <w:t>mię i nazwisko zatrudnionego prac</w:t>
      </w:r>
      <w:r w:rsidR="008F7FC8" w:rsidRPr="00DE2E60">
        <w:rPr>
          <w:rFonts w:cs="Times New Roman"/>
        </w:rPr>
        <w:t xml:space="preserve">ownika nie podlega </w:t>
      </w:r>
      <w:proofErr w:type="spellStart"/>
      <w:r w:rsidR="008F7FC8" w:rsidRPr="00DE2E60">
        <w:rPr>
          <w:rFonts w:cs="Times New Roman"/>
        </w:rPr>
        <w:t>anonimizacji</w:t>
      </w:r>
      <w:proofErr w:type="spellEnd"/>
      <w:r w:rsidR="008F7FC8" w:rsidRPr="00DE2E60">
        <w:rPr>
          <w:rFonts w:cs="Times New Roman"/>
        </w:rPr>
        <w:t>. I</w:t>
      </w:r>
      <w:r w:rsidRPr="00DE2E60">
        <w:rPr>
          <w:rFonts w:cs="Times New Roman"/>
        </w:rPr>
        <w:t xml:space="preserve">nformacje takie jak: </w:t>
      </w:r>
      <w:r w:rsidR="008F7FC8" w:rsidRPr="00DE2E60">
        <w:rPr>
          <w:rFonts w:cs="Times New Roman"/>
        </w:rPr>
        <w:t>imię i nazwisko zatrudnionego pracownika, data zawarcia umowy o pracę, rodzaj umowy o pracę i zakres obowiązków pracownika</w:t>
      </w:r>
      <w:r w:rsidRPr="00DE2E60">
        <w:rPr>
          <w:rFonts w:cs="Times New Roman"/>
        </w:rPr>
        <w:t xml:space="preserve"> powinny </w:t>
      </w:r>
      <w:r w:rsidR="008F7FC8" w:rsidRPr="00DE2E60">
        <w:rPr>
          <w:rFonts w:cs="Times New Roman"/>
        </w:rPr>
        <w:t>być możliwe do zidentyfikowania,</w:t>
      </w:r>
    </w:p>
    <w:p w:rsidR="008F7FC8" w:rsidRPr="00DE2E60" w:rsidRDefault="00B534B5" w:rsidP="00DE2E60">
      <w:pPr>
        <w:pStyle w:val="Akapitzlist"/>
        <w:numPr>
          <w:ilvl w:val="2"/>
          <w:numId w:val="4"/>
        </w:numPr>
        <w:spacing w:line="240" w:lineRule="auto"/>
        <w:ind w:left="851" w:hanging="425"/>
        <w:textAlignment w:val="baseline"/>
        <w:rPr>
          <w:rFonts w:cs="Times New Roman"/>
        </w:rPr>
      </w:pPr>
      <w:r w:rsidRPr="00DE2E60">
        <w:rPr>
          <w:rFonts w:cs="Times New Roman"/>
        </w:rPr>
        <w:t>zaświadczenie właściwego oddziału ZUS, potwierdzające opłacenie przez Wykonawcę lub Podwy</w:t>
      </w:r>
      <w:r w:rsidR="008F7FC8" w:rsidRPr="00DE2E60">
        <w:rPr>
          <w:rFonts w:cs="Times New Roman"/>
        </w:rPr>
        <w:t>konawcę składek na ubezpieczenie społeczne i zdrowotne z tytułu zatrudnienia na podstawie umów o pracę za ostatni okres rozliczeniowy,</w:t>
      </w:r>
    </w:p>
    <w:p w:rsidR="008F7FC8" w:rsidRPr="00DE2E60" w:rsidRDefault="008F7FC8" w:rsidP="00DE2E60">
      <w:pPr>
        <w:pStyle w:val="Akapitzlist"/>
        <w:numPr>
          <w:ilvl w:val="2"/>
          <w:numId w:val="4"/>
        </w:numPr>
        <w:spacing w:line="240" w:lineRule="auto"/>
        <w:ind w:left="851" w:hanging="425"/>
        <w:textAlignment w:val="baseline"/>
        <w:rPr>
          <w:rFonts w:cs="Times New Roman"/>
        </w:rPr>
      </w:pPr>
      <w:r w:rsidRPr="00DE2E60">
        <w:rPr>
          <w:rFonts w:cs="Times New Roman"/>
        </w:rPr>
        <w:t xml:space="preserve">poświadczoną „za zgodność z oryginałem” odpowiednio przez Wykonawcę lub Podwykonawcę kopię dowodu potwierdzającego zgłoszenie zatrudnionego pracownika przez pracodawcę do ubezpieczeń, </w:t>
      </w:r>
      <w:proofErr w:type="spellStart"/>
      <w:r w:rsidRPr="00DE2E60">
        <w:rPr>
          <w:rFonts w:cs="Times New Roman"/>
        </w:rPr>
        <w:t>zanonimizowaną</w:t>
      </w:r>
      <w:proofErr w:type="spellEnd"/>
      <w:r w:rsidRPr="00DE2E60">
        <w:rPr>
          <w:rFonts w:cs="Times New Roman"/>
        </w:rPr>
        <w:t xml:space="preserve"> w sposób zapewniający ochronę danych osobowych zatrudnionych pracowników zgodnie z obowiązującymi w tym zakresie przepisami. Imię i nazwisko zatrudnionego pracownika nie podlega </w:t>
      </w:r>
      <w:proofErr w:type="spellStart"/>
      <w:r w:rsidRPr="00DE2E60">
        <w:rPr>
          <w:rFonts w:cs="Times New Roman"/>
        </w:rPr>
        <w:t>anonimizacji</w:t>
      </w:r>
      <w:proofErr w:type="spellEnd"/>
      <w:r w:rsidRPr="00DE2E60">
        <w:rPr>
          <w:rFonts w:cs="Times New Roman"/>
        </w:rPr>
        <w:t>.</w:t>
      </w:r>
    </w:p>
    <w:p w:rsidR="00F14AEE" w:rsidRPr="00144F3C" w:rsidRDefault="00F14AEE" w:rsidP="00B436B0">
      <w:pPr>
        <w:pStyle w:val="Akapitzlist"/>
        <w:numPr>
          <w:ilvl w:val="0"/>
          <w:numId w:val="21"/>
        </w:numPr>
        <w:spacing w:line="240" w:lineRule="auto"/>
        <w:textAlignment w:val="baseline"/>
        <w:rPr>
          <w:rFonts w:cs="Times New Roman"/>
        </w:rPr>
      </w:pPr>
      <w:r w:rsidRPr="00DE2E60">
        <w:rPr>
          <w:rFonts w:cs="Times New Roman"/>
        </w:rPr>
        <w:t xml:space="preserve">W przypadku uzasadnionych wątpliwości co do przestrzegania prawa pracy przez </w:t>
      </w:r>
      <w:r w:rsidRPr="00144F3C">
        <w:rPr>
          <w:rFonts w:cs="Times New Roman"/>
        </w:rPr>
        <w:t>wykonawcę lub podwykonawcę, zamawiający może zwrócić się o przeprowadzenie kontroli przez Państwową Inspekcję Pracy.</w:t>
      </w:r>
    </w:p>
    <w:p w:rsidR="00F14AEE" w:rsidRPr="00144F3C" w:rsidRDefault="00F14AEE" w:rsidP="00B436B0">
      <w:pPr>
        <w:widowControl/>
        <w:numPr>
          <w:ilvl w:val="0"/>
          <w:numId w:val="21"/>
        </w:numPr>
        <w:suppressAutoHyphens/>
        <w:autoSpaceDE/>
        <w:autoSpaceDN/>
        <w:spacing w:line="240" w:lineRule="auto"/>
        <w:ind w:left="357" w:hanging="357"/>
        <w:contextualSpacing/>
        <w:jc w:val="both"/>
        <w:textAlignment w:val="baseline"/>
        <w:rPr>
          <w:rFonts w:eastAsia="Calibri"/>
          <w:lang w:eastAsia="ar-SA"/>
        </w:rPr>
      </w:pPr>
      <w:r w:rsidRPr="00144F3C">
        <w:rPr>
          <w:rFonts w:eastAsia="Calibri"/>
          <w:lang w:eastAsia="ar-SA"/>
        </w:rPr>
        <w:t>W przypadku niewywiązania się z obowiązkó</w:t>
      </w:r>
      <w:r w:rsidR="0001713B" w:rsidRPr="00144F3C">
        <w:rPr>
          <w:rFonts w:eastAsia="Calibri"/>
          <w:lang w:eastAsia="ar-SA"/>
        </w:rPr>
        <w:t>w, o których mowa w ust. 1 -</w:t>
      </w:r>
      <w:r w:rsidR="00B534B5" w:rsidRPr="00144F3C">
        <w:rPr>
          <w:rFonts w:eastAsia="Calibri"/>
          <w:lang w:eastAsia="ar-SA"/>
        </w:rPr>
        <w:t xml:space="preserve"> 5</w:t>
      </w:r>
      <w:r w:rsidRPr="00144F3C">
        <w:rPr>
          <w:rFonts w:eastAsia="Calibri"/>
          <w:lang w:eastAsia="ar-SA"/>
        </w:rPr>
        <w:t>, Wykonawca zobowiązany będzie do zapłaty kary</w:t>
      </w:r>
      <w:r w:rsidR="0001713B" w:rsidRPr="00144F3C">
        <w:rPr>
          <w:rFonts w:eastAsia="Calibri"/>
          <w:lang w:eastAsia="ar-SA"/>
        </w:rPr>
        <w:t xml:space="preserve"> umownej</w:t>
      </w:r>
      <w:r w:rsidRPr="00144F3C">
        <w:rPr>
          <w:rFonts w:eastAsia="Calibri"/>
          <w:lang w:eastAsia="ar-SA"/>
        </w:rPr>
        <w:t xml:space="preserve">, o której </w:t>
      </w:r>
      <w:r w:rsidR="0001713B" w:rsidRPr="00144F3C">
        <w:rPr>
          <w:rFonts w:eastAsia="Calibri"/>
          <w:lang w:eastAsia="ar-SA"/>
        </w:rPr>
        <w:t xml:space="preserve">mowa  § 17. </w:t>
      </w:r>
      <w:r w:rsidRPr="00144F3C">
        <w:rPr>
          <w:rFonts w:eastAsia="Calibri"/>
          <w:lang w:eastAsia="ar-SA"/>
        </w:rPr>
        <w:t>Zamawiający może także odstąpić od umowy z przyczyn zale</w:t>
      </w:r>
      <w:r w:rsidR="005221FF" w:rsidRPr="00144F3C">
        <w:rPr>
          <w:rFonts w:eastAsia="Calibri"/>
          <w:lang w:eastAsia="ar-SA"/>
        </w:rPr>
        <w:t>żnych od Wykonawcy na podstawie,</w:t>
      </w:r>
      <w:r w:rsidRPr="00144F3C">
        <w:rPr>
          <w:rFonts w:eastAsia="Calibri"/>
          <w:lang w:eastAsia="ar-SA"/>
        </w:rPr>
        <w:t xml:space="preserve"> w związku z czym Wykonawca zobowiąza</w:t>
      </w:r>
      <w:r w:rsidR="005221FF" w:rsidRPr="00144F3C">
        <w:rPr>
          <w:rFonts w:eastAsia="Calibri"/>
          <w:lang w:eastAsia="ar-SA"/>
        </w:rPr>
        <w:t>ny będzie do zapłaty kary z § 17</w:t>
      </w:r>
      <w:r w:rsidRPr="00144F3C">
        <w:rPr>
          <w:rFonts w:eastAsia="Calibri"/>
          <w:lang w:eastAsia="ar-SA"/>
        </w:rPr>
        <w:t xml:space="preserve"> ust. 1 </w:t>
      </w:r>
      <w:proofErr w:type="spellStart"/>
      <w:r w:rsidRPr="00144F3C">
        <w:rPr>
          <w:rFonts w:eastAsia="Calibri"/>
          <w:lang w:eastAsia="ar-SA"/>
        </w:rPr>
        <w:t>pkt</w:t>
      </w:r>
      <w:proofErr w:type="spellEnd"/>
      <w:r w:rsidRPr="00144F3C">
        <w:rPr>
          <w:rFonts w:eastAsia="Calibri"/>
          <w:lang w:eastAsia="ar-SA"/>
        </w:rPr>
        <w:t xml:space="preserve"> 1.</w:t>
      </w:r>
    </w:p>
    <w:p w:rsidR="00F14AEE" w:rsidRPr="00DE2E60" w:rsidRDefault="00F14AEE" w:rsidP="00B436B0">
      <w:pPr>
        <w:widowControl/>
        <w:numPr>
          <w:ilvl w:val="0"/>
          <w:numId w:val="21"/>
        </w:numPr>
        <w:suppressAutoHyphens/>
        <w:autoSpaceDE/>
        <w:autoSpaceDN/>
        <w:spacing w:line="240" w:lineRule="auto"/>
        <w:ind w:left="357" w:hanging="357"/>
        <w:contextualSpacing/>
        <w:jc w:val="both"/>
        <w:textAlignment w:val="baseline"/>
        <w:rPr>
          <w:rFonts w:eastAsia="Calibri"/>
          <w:lang w:eastAsia="ar-SA"/>
        </w:rPr>
      </w:pPr>
      <w:r w:rsidRPr="00DE2E60">
        <w:rPr>
          <w:rFonts w:eastAsia="Calibri"/>
          <w:lang w:eastAsia="ar-SA"/>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5E7998" w:rsidRPr="00DE2E60" w:rsidRDefault="005E7998" w:rsidP="00DE2E60">
      <w:pPr>
        <w:widowControl/>
        <w:suppressAutoHyphens/>
        <w:autoSpaceDE/>
        <w:autoSpaceDN/>
        <w:spacing w:line="240" w:lineRule="auto"/>
        <w:contextualSpacing/>
        <w:jc w:val="both"/>
        <w:textAlignment w:val="baseline"/>
        <w:rPr>
          <w:rFonts w:eastAsia="Calibri"/>
          <w:lang w:eastAsia="ar-SA"/>
        </w:rPr>
      </w:pPr>
    </w:p>
    <w:p w:rsidR="00C75FD5" w:rsidRPr="00DE2E60" w:rsidRDefault="00C75FD5" w:rsidP="00DE2E60">
      <w:pPr>
        <w:suppressAutoHyphens/>
        <w:spacing w:line="240" w:lineRule="auto"/>
        <w:ind w:left="426" w:firstLine="0"/>
        <w:jc w:val="center"/>
        <w:textAlignment w:val="baseline"/>
        <w:rPr>
          <w:rFonts w:eastAsia="Calibri"/>
          <w:b/>
          <w:bCs/>
          <w:lang w:eastAsia="en-US"/>
        </w:rPr>
      </w:pPr>
      <w:r w:rsidRPr="00DE2E60">
        <w:rPr>
          <w:rFonts w:eastAsia="Calibri"/>
          <w:b/>
          <w:bCs/>
          <w:lang w:eastAsia="en-US"/>
        </w:rPr>
        <w:t>§ 11</w:t>
      </w:r>
    </w:p>
    <w:p w:rsidR="00C75FD5" w:rsidRDefault="00C75FD5" w:rsidP="00DE2E60">
      <w:pPr>
        <w:suppressAutoHyphens/>
        <w:spacing w:line="240" w:lineRule="auto"/>
        <w:ind w:left="426" w:firstLine="0"/>
        <w:jc w:val="center"/>
        <w:textAlignment w:val="baseline"/>
        <w:rPr>
          <w:rFonts w:eastAsia="Calibri"/>
          <w:b/>
          <w:bCs/>
          <w:lang w:eastAsia="ar-SA"/>
        </w:rPr>
      </w:pPr>
      <w:r w:rsidRPr="00DE2E60">
        <w:rPr>
          <w:rFonts w:eastAsia="Calibri"/>
          <w:b/>
          <w:bCs/>
          <w:lang w:eastAsia="ar-SA"/>
        </w:rPr>
        <w:t>Procedura zapewnienia jakości</w:t>
      </w:r>
    </w:p>
    <w:p w:rsidR="00CF2902" w:rsidRPr="00DE2E60" w:rsidRDefault="00CF2902" w:rsidP="00DE2E60">
      <w:pPr>
        <w:suppressAutoHyphens/>
        <w:spacing w:line="240" w:lineRule="auto"/>
        <w:ind w:left="426" w:firstLine="0"/>
        <w:jc w:val="center"/>
        <w:textAlignment w:val="baseline"/>
        <w:rPr>
          <w:rFonts w:eastAsia="Calibri"/>
          <w:b/>
          <w:bCs/>
          <w:lang w:eastAsia="ar-SA"/>
        </w:rPr>
      </w:pPr>
    </w:p>
    <w:p w:rsidR="00C75FD5" w:rsidRPr="00DE2E60" w:rsidRDefault="00144F3C" w:rsidP="00144F3C">
      <w:pPr>
        <w:widowControl/>
        <w:suppressAutoHyphens/>
        <w:autoSpaceDE/>
        <w:autoSpaceDN/>
        <w:spacing w:line="240" w:lineRule="auto"/>
        <w:ind w:left="20" w:firstLine="0"/>
        <w:contextualSpacing/>
        <w:jc w:val="both"/>
        <w:textAlignment w:val="baseline"/>
        <w:rPr>
          <w:rFonts w:eastAsia="Calibri"/>
        </w:rPr>
      </w:pPr>
      <w:r>
        <w:rPr>
          <w:rFonts w:eastAsia="Calibri"/>
        </w:rPr>
        <w:t xml:space="preserve">Każda ze stron może żądać zwołania </w:t>
      </w:r>
      <w:r w:rsidR="00D84DE1" w:rsidRPr="00DE2E60">
        <w:rPr>
          <w:rFonts w:eastAsia="Calibri"/>
        </w:rPr>
        <w:t xml:space="preserve">na placu budowy </w:t>
      </w:r>
      <w:r w:rsidR="00C75FD5" w:rsidRPr="00DE2E60">
        <w:rPr>
          <w:rFonts w:eastAsia="Calibri"/>
        </w:rPr>
        <w:t>lub w innym uzgodnionym przez Strony miejscu,</w:t>
      </w:r>
      <w:r w:rsidR="00D84DE1" w:rsidRPr="00DE2E60">
        <w:rPr>
          <w:rFonts w:eastAsia="Calibri"/>
        </w:rPr>
        <w:t xml:space="preserve">  spotkania </w:t>
      </w:r>
      <w:r w:rsidR="00C75FD5" w:rsidRPr="00DE2E60">
        <w:rPr>
          <w:rFonts w:eastAsia="Calibri"/>
        </w:rPr>
        <w:t xml:space="preserve">z udziałem inspektora nadzoru i przedstawiciela Wykonawcy w celu omówienia </w:t>
      </w:r>
      <w:r>
        <w:rPr>
          <w:rFonts w:eastAsia="Calibri"/>
        </w:rPr>
        <w:t xml:space="preserve">postępu prac i robót oraz </w:t>
      </w:r>
      <w:r w:rsidR="00C75FD5" w:rsidRPr="00DE2E60">
        <w:rPr>
          <w:rFonts w:eastAsia="Calibri"/>
        </w:rPr>
        <w:t xml:space="preserve"> problemów związanych z realizacją </w:t>
      </w:r>
      <w:r w:rsidR="00D84DE1" w:rsidRPr="00DE2E60">
        <w:rPr>
          <w:rFonts w:eastAsia="Calibri"/>
        </w:rPr>
        <w:t>prac i robót objętych umową</w:t>
      </w:r>
      <w:r w:rsidR="00C75FD5" w:rsidRPr="00DE2E60">
        <w:rPr>
          <w:rFonts w:eastAsia="Calibri"/>
        </w:rPr>
        <w:t xml:space="preserve">. </w:t>
      </w:r>
    </w:p>
    <w:p w:rsidR="00C75FD5" w:rsidRPr="00DE2E60" w:rsidRDefault="00C75FD5" w:rsidP="00DE2E60">
      <w:pPr>
        <w:suppressAutoHyphens/>
        <w:spacing w:line="240" w:lineRule="auto"/>
        <w:ind w:left="0" w:firstLine="0"/>
        <w:jc w:val="center"/>
        <w:textAlignment w:val="baseline"/>
        <w:rPr>
          <w:rFonts w:eastAsia="Calibri"/>
          <w:b/>
          <w:bCs/>
          <w:lang w:eastAsia="ar-SA"/>
        </w:rPr>
      </w:pPr>
    </w:p>
    <w:p w:rsidR="004A5891" w:rsidRPr="00DE2E60" w:rsidRDefault="00D84DE1" w:rsidP="00DE2E60">
      <w:pPr>
        <w:suppressAutoHyphens/>
        <w:spacing w:line="240" w:lineRule="auto"/>
        <w:ind w:left="0" w:firstLine="0"/>
        <w:jc w:val="center"/>
        <w:textAlignment w:val="baseline"/>
        <w:rPr>
          <w:rFonts w:eastAsia="Calibri"/>
          <w:b/>
          <w:bCs/>
          <w:lang w:eastAsia="ar-SA"/>
        </w:rPr>
      </w:pPr>
      <w:r w:rsidRPr="00DE2E60">
        <w:rPr>
          <w:rFonts w:eastAsia="Calibri"/>
          <w:b/>
          <w:bCs/>
          <w:lang w:eastAsia="ar-SA"/>
        </w:rPr>
        <w:lastRenderedPageBreak/>
        <w:t>§ 12</w:t>
      </w:r>
    </w:p>
    <w:p w:rsidR="004A5891" w:rsidRPr="00DE2E60" w:rsidRDefault="004A5891" w:rsidP="00DE2E60">
      <w:pPr>
        <w:suppressAutoHyphens/>
        <w:spacing w:line="240" w:lineRule="auto"/>
        <w:ind w:left="567" w:hanging="567"/>
        <w:jc w:val="center"/>
        <w:textAlignment w:val="baseline"/>
        <w:rPr>
          <w:rFonts w:eastAsia="Calibri"/>
          <w:b/>
          <w:bCs/>
          <w:lang w:eastAsia="ar-SA"/>
        </w:rPr>
      </w:pPr>
      <w:r w:rsidRPr="00DE2E60">
        <w:rPr>
          <w:rFonts w:eastAsia="Calibri"/>
          <w:b/>
          <w:bCs/>
          <w:lang w:eastAsia="ar-SA"/>
        </w:rPr>
        <w:t>Odbiory robót</w:t>
      </w:r>
    </w:p>
    <w:p w:rsidR="00C75FD5" w:rsidRPr="00DE2E60" w:rsidRDefault="00C75FD5" w:rsidP="00DE2E60">
      <w:pPr>
        <w:suppressAutoHyphens/>
        <w:spacing w:line="240" w:lineRule="auto"/>
        <w:ind w:left="567" w:hanging="567"/>
        <w:jc w:val="center"/>
        <w:textAlignment w:val="baseline"/>
        <w:rPr>
          <w:rFonts w:eastAsia="Calibri"/>
          <w:b/>
          <w:bCs/>
          <w:lang w:eastAsia="ar-SA"/>
        </w:rPr>
      </w:pP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Strony zgodnie postanawiają, że będą stosowane następujące rodzaje odbiorów robót:</w:t>
      </w:r>
    </w:p>
    <w:p w:rsidR="004A5891" w:rsidRPr="00DE2E60" w:rsidRDefault="004A5891" w:rsidP="00B436B0">
      <w:pPr>
        <w:widowControl/>
        <w:numPr>
          <w:ilvl w:val="0"/>
          <w:numId w:val="22"/>
        </w:numPr>
        <w:tabs>
          <w:tab w:val="num" w:pos="709"/>
        </w:tabs>
        <w:suppressAutoHyphens/>
        <w:autoSpaceDE/>
        <w:autoSpaceDN/>
        <w:spacing w:line="240" w:lineRule="auto"/>
        <w:ind w:left="709"/>
        <w:contextualSpacing/>
        <w:jc w:val="both"/>
        <w:textAlignment w:val="baseline"/>
        <w:rPr>
          <w:color w:val="000000"/>
          <w:lang w:eastAsia="en-US"/>
        </w:rPr>
      </w:pPr>
      <w:r w:rsidRPr="00DE2E60">
        <w:rPr>
          <w:bCs/>
          <w:color w:val="000000"/>
          <w:lang w:eastAsia="ar-SA"/>
        </w:rPr>
        <w:t>odbiory robót zanikających i ulegających zakryciu</w:t>
      </w:r>
      <w:r w:rsidRPr="00DE2E60">
        <w:rPr>
          <w:color w:val="000000"/>
          <w:lang w:eastAsia="ar-SA"/>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r w:rsidR="008F535A" w:rsidRPr="00DE2E60">
        <w:rPr>
          <w:color w:val="000000"/>
          <w:lang w:eastAsia="ar-SA"/>
        </w:rPr>
        <w:t>,</w:t>
      </w:r>
    </w:p>
    <w:p w:rsidR="004A5891" w:rsidRPr="00DE2E60" w:rsidRDefault="004A5891" w:rsidP="00B436B0">
      <w:pPr>
        <w:widowControl/>
        <w:numPr>
          <w:ilvl w:val="0"/>
          <w:numId w:val="22"/>
        </w:numPr>
        <w:tabs>
          <w:tab w:val="num" w:pos="709"/>
        </w:tabs>
        <w:suppressAutoHyphens/>
        <w:autoSpaceDE/>
        <w:autoSpaceDN/>
        <w:spacing w:line="240" w:lineRule="auto"/>
        <w:ind w:left="709"/>
        <w:contextualSpacing/>
        <w:jc w:val="both"/>
        <w:textAlignment w:val="baseline"/>
        <w:rPr>
          <w:color w:val="000000"/>
          <w:lang w:eastAsia="ar-SA"/>
        </w:rPr>
      </w:pPr>
      <w:r w:rsidRPr="00DE2E60">
        <w:rPr>
          <w:bCs/>
          <w:color w:val="000000"/>
          <w:lang w:eastAsia="ar-SA"/>
        </w:rPr>
        <w:t>odbiór końcowy</w:t>
      </w:r>
      <w:r w:rsidRPr="00DE2E60">
        <w:rPr>
          <w:color w:val="000000"/>
          <w:lang w:eastAsia="ar-SA"/>
        </w:rPr>
        <w:t xml:space="preserve"> po zakończeniu ostatniego zadania stanowiącego jednocześnie zakończenie wszystkich robót budowlanych - będący podstawą wystawienia faktury końcowej.</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Odbiory robót zanikających i ulegających zakryciu, dokonywane będą przez Inspektora Nadzoru Inwestorskiego. Wykonawca winien zgłaszać gotowość do odbiorów, o których mowa wyżej, wpisem do Dziennika budowy.</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Podstawą zgłoszenia przez Wykonawcę gotowości do odbioru końcowego, będzie faktyczne wykonanie robót, potwierdzone w Dzienniku budowy wpisem dokonanym przez kierownika budowy, potwierdzonym przez Inspektora nadzoru.</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 xml:space="preserve">Zamawiający wyznaczy i rozpocznie czynności odbioru </w:t>
      </w:r>
      <w:r w:rsidR="001E1024" w:rsidRPr="00DE2E60">
        <w:rPr>
          <w:lang w:eastAsia="ar-SA"/>
        </w:rPr>
        <w:t xml:space="preserve">końcowego w terminie do </w:t>
      </w:r>
      <w:r w:rsidR="00252B4F">
        <w:rPr>
          <w:lang w:eastAsia="ar-SA"/>
        </w:rPr>
        <w:t>14</w:t>
      </w:r>
      <w:r w:rsidR="001E1024" w:rsidRPr="00DE2E60">
        <w:rPr>
          <w:lang w:eastAsia="ar-SA"/>
        </w:rPr>
        <w:t xml:space="preserve"> </w:t>
      </w:r>
      <w:r w:rsidRPr="00DE2E60">
        <w:rPr>
          <w:lang w:eastAsia="ar-SA"/>
        </w:rPr>
        <w:t>dni od daty zawiadomienia go o osiągnięciu gotowości do odbioru.</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lang w:eastAsia="ar-SA"/>
        </w:rPr>
      </w:pPr>
      <w:r w:rsidRPr="00DE2E60">
        <w:rPr>
          <w:lang w:eastAsia="ar-SA"/>
        </w:rPr>
        <w:t xml:space="preserve">W protokole odbioru strony wskażą w szczególności zakres wykonanych prac, datę ich zakończenia, uwagi dotyczące jakości wykonanych prac oraz ewentualne usterki lub wady stwierdzone podczas odbioru </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rFonts w:eastAsia="Calibri"/>
          <w:color w:val="000000"/>
          <w:lang w:eastAsia="en-US"/>
        </w:rPr>
      </w:pPr>
      <w:r w:rsidRPr="00DE2E60">
        <w:rPr>
          <w:rFonts w:eastAsia="Calibri"/>
          <w:color w:val="000000"/>
          <w:lang w:eastAsia="ar-SA"/>
        </w:rPr>
        <w:t>Jeżeli w toku czynności odbioru zostaną stwierdzone wady, Zamawiającemu przysługują następujące uprawnienia:</w:t>
      </w:r>
    </w:p>
    <w:p w:rsidR="004A5891" w:rsidRPr="00DE2E60" w:rsidRDefault="004A5891" w:rsidP="00B436B0">
      <w:pPr>
        <w:widowControl/>
        <w:numPr>
          <w:ilvl w:val="0"/>
          <w:numId w:val="24"/>
        </w:numPr>
        <w:suppressAutoHyphens/>
        <w:autoSpaceDE/>
        <w:autoSpaceDN/>
        <w:spacing w:line="240" w:lineRule="auto"/>
        <w:contextualSpacing/>
        <w:jc w:val="both"/>
        <w:textAlignment w:val="baseline"/>
        <w:rPr>
          <w:rFonts w:eastAsia="Calibri"/>
          <w:color w:val="000000"/>
          <w:lang w:eastAsia="ar-SA"/>
        </w:rPr>
      </w:pPr>
      <w:r w:rsidRPr="00DE2E60">
        <w:rPr>
          <w:rFonts w:eastAsia="Calibri"/>
          <w:color w:val="000000"/>
          <w:lang w:eastAsia="ar-SA"/>
        </w:rPr>
        <w:t>jeżeli wady nadają się do usunięcia, jednak uniemożliwiają użytkowanie przedmiotu zamówienia zgodnie z przeznaczeniem i za</w:t>
      </w:r>
      <w:r w:rsidR="001E1024" w:rsidRPr="00DE2E60">
        <w:rPr>
          <w:rFonts w:eastAsia="Calibri"/>
          <w:color w:val="000000"/>
          <w:lang w:eastAsia="ar-SA"/>
        </w:rPr>
        <w:t>chowaniem zasad bezpieczeństwa ( wady istotne )</w:t>
      </w:r>
      <w:r w:rsidRPr="00DE2E60">
        <w:rPr>
          <w:rFonts w:eastAsia="Calibri"/>
          <w:color w:val="000000"/>
          <w:lang w:eastAsia="ar-SA"/>
        </w:rPr>
        <w:t xml:space="preserve"> Zamawiający odmówi odbioru do czasu usunięcia wad istotnych i wyznaczy termin ich usunięcia nie krótszy niż 14 dni</w:t>
      </w:r>
      <w:r w:rsidR="001E1024" w:rsidRPr="00DE2E60">
        <w:rPr>
          <w:rFonts w:eastAsia="Calibri"/>
          <w:color w:val="000000"/>
          <w:lang w:eastAsia="ar-SA"/>
        </w:rPr>
        <w:t>,</w:t>
      </w:r>
    </w:p>
    <w:p w:rsidR="004A5891" w:rsidRPr="00DE2E60" w:rsidRDefault="004A5891" w:rsidP="00B436B0">
      <w:pPr>
        <w:widowControl/>
        <w:numPr>
          <w:ilvl w:val="0"/>
          <w:numId w:val="24"/>
        </w:numPr>
        <w:suppressAutoHyphens/>
        <w:autoSpaceDE/>
        <w:autoSpaceDN/>
        <w:spacing w:line="240" w:lineRule="auto"/>
        <w:contextualSpacing/>
        <w:jc w:val="both"/>
        <w:textAlignment w:val="baseline"/>
        <w:rPr>
          <w:rFonts w:eastAsia="Calibri"/>
          <w:color w:val="000000"/>
          <w:lang w:eastAsia="ar-SA"/>
        </w:rPr>
      </w:pPr>
      <w:r w:rsidRPr="00DE2E60">
        <w:rPr>
          <w:rFonts w:eastAsia="Calibri"/>
          <w:color w:val="000000"/>
          <w:lang w:eastAsia="ar-SA"/>
        </w:rPr>
        <w:t>jeżeli wady nadają się do usunięcia i nie stanowią przeszkody w użytkowaniu przedmiotu zamówienia zgodnie z przeznaczeniem i za</w:t>
      </w:r>
      <w:r w:rsidR="001E1024" w:rsidRPr="00DE2E60">
        <w:rPr>
          <w:rFonts w:eastAsia="Calibri"/>
          <w:color w:val="000000"/>
          <w:lang w:eastAsia="ar-SA"/>
        </w:rPr>
        <w:t>chowaniem zasad bezpieczeństwa ( wady nieistotne )</w:t>
      </w:r>
      <w:r w:rsidRPr="00DE2E60">
        <w:rPr>
          <w:rFonts w:eastAsia="Calibri"/>
          <w:color w:val="000000"/>
          <w:lang w:eastAsia="ar-SA"/>
        </w:rPr>
        <w:t xml:space="preserve"> Zamawiający odbierze przedmiot zamówienia wyznaczając termin ich usunięcia nie krótszy niż 14 dni.</w:t>
      </w:r>
    </w:p>
    <w:p w:rsidR="004A5891" w:rsidRPr="00DE2E60" w:rsidRDefault="004A5891" w:rsidP="00B436B0">
      <w:pPr>
        <w:widowControl/>
        <w:numPr>
          <w:ilvl w:val="0"/>
          <w:numId w:val="24"/>
        </w:numPr>
        <w:suppressAutoHyphens/>
        <w:autoSpaceDE/>
        <w:autoSpaceDN/>
        <w:spacing w:line="240" w:lineRule="auto"/>
        <w:contextualSpacing/>
        <w:jc w:val="both"/>
        <w:textAlignment w:val="baseline"/>
        <w:rPr>
          <w:rFonts w:eastAsia="Calibri"/>
          <w:color w:val="000000"/>
          <w:lang w:eastAsia="ar-SA"/>
        </w:rPr>
      </w:pPr>
      <w:r w:rsidRPr="00DE2E60">
        <w:rPr>
          <w:rFonts w:eastAsia="Calibri"/>
          <w:color w:val="000000"/>
          <w:lang w:eastAsia="ar-SA"/>
        </w:rPr>
        <w:t>jeżeli wady nie nadają się do usunięcia, Zamawiający może:</w:t>
      </w:r>
    </w:p>
    <w:p w:rsidR="004A5891" w:rsidRPr="00DE2E60" w:rsidRDefault="004A5891" w:rsidP="00B436B0">
      <w:pPr>
        <w:widowControl/>
        <w:numPr>
          <w:ilvl w:val="1"/>
          <w:numId w:val="24"/>
        </w:numPr>
        <w:tabs>
          <w:tab w:val="num" w:pos="1134"/>
        </w:tabs>
        <w:suppressAutoHyphens/>
        <w:autoSpaceDE/>
        <w:autoSpaceDN/>
        <w:spacing w:line="240" w:lineRule="auto"/>
        <w:ind w:left="1134" w:hanging="283"/>
        <w:contextualSpacing/>
        <w:jc w:val="both"/>
        <w:textAlignment w:val="baseline"/>
        <w:rPr>
          <w:rFonts w:eastAsia="Calibri"/>
          <w:color w:val="000000"/>
          <w:lang w:eastAsia="ar-SA"/>
        </w:rPr>
      </w:pPr>
      <w:r w:rsidRPr="00DE2E60">
        <w:rPr>
          <w:rFonts w:eastAsia="Calibri"/>
          <w:color w:val="000000"/>
          <w:lang w:eastAsia="ar-SA"/>
        </w:rPr>
        <w:t>obniżyć wynagrodzenie, jeżeli wady nie uniemożliwiają użytkowania przedmiotu odbioru zgodnie z przeznaczeniem,</w:t>
      </w:r>
    </w:p>
    <w:p w:rsidR="004A5891" w:rsidRPr="00DE2E60" w:rsidRDefault="004A5891" w:rsidP="00B436B0">
      <w:pPr>
        <w:widowControl/>
        <w:numPr>
          <w:ilvl w:val="1"/>
          <w:numId w:val="24"/>
        </w:numPr>
        <w:tabs>
          <w:tab w:val="num" w:pos="1134"/>
        </w:tabs>
        <w:suppressAutoHyphens/>
        <w:autoSpaceDE/>
        <w:autoSpaceDN/>
        <w:spacing w:line="240" w:lineRule="auto"/>
        <w:ind w:left="1134" w:hanging="283"/>
        <w:contextualSpacing/>
        <w:jc w:val="both"/>
        <w:textAlignment w:val="baseline"/>
        <w:rPr>
          <w:rFonts w:eastAsia="Calibri"/>
          <w:color w:val="000000"/>
          <w:lang w:eastAsia="ar-SA"/>
        </w:rPr>
      </w:pPr>
      <w:r w:rsidRPr="00DE2E60">
        <w:rPr>
          <w:rFonts w:eastAsia="Calibri"/>
          <w:color w:val="000000"/>
          <w:lang w:eastAsia="ar-SA"/>
        </w:rPr>
        <w:t>odstąpić od umowy lub żądać ponownego wykonania przedmiotu zamówienia, jeżeli wady uniemożliwiają użytkowanie przedmiotu zamówienia zgodnie z przeznaczeniem.</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rFonts w:eastAsia="Calibri"/>
          <w:color w:val="000000"/>
          <w:lang w:eastAsia="ar-SA"/>
        </w:rPr>
      </w:pPr>
      <w:r w:rsidRPr="00DE2E60">
        <w:rPr>
          <w:rFonts w:eastAsia="Calibri"/>
          <w:color w:val="000000"/>
          <w:lang w:eastAsia="ar-SA"/>
        </w:rPr>
        <w:t>W przypadku odmowy usunięcia wad przez Wykonawcę, wady zostaną usunięte w ramach wykonawstwa zastępczego na jego koszt.</w:t>
      </w:r>
    </w:p>
    <w:p w:rsidR="004A5891" w:rsidRPr="00DE2E60" w:rsidRDefault="004A5891" w:rsidP="00B436B0">
      <w:pPr>
        <w:widowControl/>
        <w:numPr>
          <w:ilvl w:val="0"/>
          <w:numId w:val="23"/>
        </w:numPr>
        <w:tabs>
          <w:tab w:val="num" w:pos="426"/>
        </w:tabs>
        <w:suppressAutoHyphens/>
        <w:overflowPunct w:val="0"/>
        <w:autoSpaceDE/>
        <w:autoSpaceDN/>
        <w:spacing w:line="240" w:lineRule="auto"/>
        <w:ind w:left="426" w:hanging="426"/>
        <w:jc w:val="both"/>
        <w:textAlignment w:val="baseline"/>
        <w:rPr>
          <w:rFonts w:eastAsia="Calibri"/>
          <w:lang w:eastAsia="en-US"/>
        </w:rPr>
      </w:pPr>
      <w:r w:rsidRPr="00DE2E60">
        <w:rPr>
          <w:color w:val="000000"/>
          <w:lang w:eastAsia="ar-SA"/>
        </w:rPr>
        <w:t xml:space="preserve">W przypadku odmowy odbioru, o którym mowa w ust. 8 </w:t>
      </w:r>
      <w:proofErr w:type="spellStart"/>
      <w:r w:rsidRPr="00DE2E60">
        <w:rPr>
          <w:color w:val="000000"/>
          <w:lang w:eastAsia="ar-SA"/>
        </w:rPr>
        <w:t>pkt</w:t>
      </w:r>
      <w:proofErr w:type="spellEnd"/>
      <w:r w:rsidRPr="00DE2E60">
        <w:rPr>
          <w:color w:val="000000"/>
          <w:lang w:eastAsia="ar-SA"/>
        </w:rPr>
        <w:t xml:space="preserve"> 1, terminem wykonana zamówienia będzie data ponownego zgłoszenia przez wykonawcę gotowości do odbioru przedmiotu zamówienia z usuniętymi wadami istotnymi (nie będzie nim data pierwotnego zgłoszenia gotowości odbioru). </w:t>
      </w:r>
    </w:p>
    <w:p w:rsidR="006C4233" w:rsidRPr="00DE2E60" w:rsidRDefault="006C4233" w:rsidP="00DE2E60">
      <w:pPr>
        <w:spacing w:line="240" w:lineRule="auto"/>
        <w:ind w:left="0" w:firstLine="0"/>
      </w:pPr>
    </w:p>
    <w:p w:rsidR="00F83F72" w:rsidRPr="009F513F" w:rsidRDefault="00F83F72" w:rsidP="00DE2E60">
      <w:pPr>
        <w:spacing w:line="240" w:lineRule="auto"/>
        <w:ind w:left="284" w:hanging="261"/>
        <w:jc w:val="center"/>
      </w:pPr>
      <w:r w:rsidRPr="009F513F">
        <w:t>§ 13</w:t>
      </w:r>
    </w:p>
    <w:p w:rsidR="00F83F72" w:rsidRPr="009F513F" w:rsidRDefault="00F83F72" w:rsidP="00DE2E60">
      <w:pPr>
        <w:spacing w:line="240" w:lineRule="auto"/>
        <w:ind w:left="284" w:hanging="261"/>
        <w:jc w:val="center"/>
        <w:rPr>
          <w:b/>
        </w:rPr>
      </w:pPr>
      <w:r w:rsidRPr="009F513F">
        <w:rPr>
          <w:b/>
        </w:rPr>
        <w:t>Ubezpieczenie</w:t>
      </w:r>
    </w:p>
    <w:p w:rsidR="00F83F72" w:rsidRPr="009F513F" w:rsidRDefault="00F83F72" w:rsidP="00DE2E60">
      <w:pPr>
        <w:spacing w:line="240" w:lineRule="auto"/>
        <w:ind w:left="284" w:hanging="261"/>
        <w:jc w:val="center"/>
      </w:pPr>
    </w:p>
    <w:p w:rsidR="00F83F72" w:rsidRPr="009F513F" w:rsidRDefault="00F83F72" w:rsidP="00B436B0">
      <w:pPr>
        <w:numPr>
          <w:ilvl w:val="3"/>
          <w:numId w:val="5"/>
        </w:numPr>
        <w:spacing w:line="240" w:lineRule="auto"/>
        <w:ind w:left="426"/>
        <w:jc w:val="both"/>
      </w:pPr>
      <w:r w:rsidRPr="009F513F">
        <w:t xml:space="preserve">Wykonawca zobowiązuje się do posiadania ubezpieczenia OC ( od odpowiedzialności cywilnej ) z tytułu prowadzenia działalności gospodarczej na kwotę stanowiącą co </w:t>
      </w:r>
      <w:r w:rsidRPr="009F513F">
        <w:lastRenderedPageBreak/>
        <w:t>najmniej równowartość wynagrodzenia, o którym mowa w § 3 ust. 1, ważnego przez cały okres realizacji zamówienia.</w:t>
      </w:r>
    </w:p>
    <w:p w:rsidR="00F83F72" w:rsidRPr="009F513F" w:rsidRDefault="00F83F72" w:rsidP="00B436B0">
      <w:pPr>
        <w:numPr>
          <w:ilvl w:val="3"/>
          <w:numId w:val="5"/>
        </w:numPr>
        <w:spacing w:line="240" w:lineRule="auto"/>
        <w:ind w:left="426"/>
        <w:jc w:val="both"/>
      </w:pPr>
      <w:r w:rsidRPr="009F513F">
        <w:t>W przypadku wygaśnięcia umowy ubezpieczenia przed końcem realizacji przedmiotu umowy Wykonawca zobowiązuje się do zawarcia nowej umowy ubezpieczenia z zacho</w:t>
      </w:r>
      <w:r w:rsidR="009F513F" w:rsidRPr="009F513F">
        <w:t>waniem ciągłości ubezpieczenia</w:t>
      </w:r>
      <w:r w:rsidRPr="009F513F">
        <w:t>.</w:t>
      </w:r>
    </w:p>
    <w:p w:rsidR="00F83F72" w:rsidRPr="009F513F" w:rsidRDefault="00F83F72" w:rsidP="00B436B0">
      <w:pPr>
        <w:numPr>
          <w:ilvl w:val="3"/>
          <w:numId w:val="5"/>
        </w:numPr>
        <w:spacing w:line="240" w:lineRule="auto"/>
        <w:ind w:left="426"/>
        <w:jc w:val="both"/>
      </w:pPr>
      <w:r w:rsidRPr="009F513F">
        <w:t xml:space="preserve">Wykonawca przedłoży niezwłocznie do wglądu, na każde żądanie Zamawiającego, dokumenty ubezpieczeniowe wraz z potwierdzeniem opłacenia składki. </w:t>
      </w:r>
    </w:p>
    <w:p w:rsidR="00F83F72" w:rsidRPr="005A0B6D" w:rsidRDefault="00F83F72" w:rsidP="00B436B0">
      <w:pPr>
        <w:numPr>
          <w:ilvl w:val="3"/>
          <w:numId w:val="5"/>
        </w:numPr>
        <w:spacing w:line="240" w:lineRule="auto"/>
        <w:ind w:left="426"/>
        <w:jc w:val="both"/>
      </w:pPr>
      <w:r w:rsidRPr="005A0B6D">
        <w:t xml:space="preserve">Wykonawca ponosi pełną odpowiedzialność cywilną wobec osób trzecich za wszelkie szkody oraz następstwa nieszczęśliwych wypadków powstałe w wyniku działań lub </w:t>
      </w:r>
      <w:proofErr w:type="spellStart"/>
      <w:r w:rsidRPr="005A0B6D">
        <w:t>zaniechań</w:t>
      </w:r>
      <w:proofErr w:type="spellEnd"/>
      <w:r w:rsidRPr="005A0B6D">
        <w:t xml:space="preserve"> przy realizacji przedmiotu umowy, w tym również na sąsiednich nieruchomościach, w szczególności za ewentualne skutki nieszczęśliwych wypadków zaistniałych w związku z realizacją przedmiotu umowy. </w:t>
      </w:r>
    </w:p>
    <w:p w:rsidR="00F83F72" w:rsidRPr="00DE2E60" w:rsidRDefault="00F83F72" w:rsidP="00DE2E60">
      <w:pPr>
        <w:spacing w:line="240" w:lineRule="auto"/>
        <w:jc w:val="center"/>
      </w:pPr>
    </w:p>
    <w:p w:rsidR="00486613" w:rsidRPr="00DE2E60" w:rsidRDefault="00486613" w:rsidP="00DE2E60">
      <w:pPr>
        <w:spacing w:line="240" w:lineRule="auto"/>
        <w:jc w:val="center"/>
      </w:pPr>
      <w:r w:rsidRPr="00DE2E60">
        <w:t>§ 14</w:t>
      </w:r>
    </w:p>
    <w:p w:rsidR="00486613" w:rsidRPr="00DE2E60" w:rsidRDefault="00486613" w:rsidP="00DE2E60">
      <w:pPr>
        <w:widowControl/>
        <w:spacing w:line="240" w:lineRule="auto"/>
        <w:ind w:left="0" w:firstLine="0"/>
        <w:jc w:val="center"/>
        <w:rPr>
          <w:rFonts w:eastAsia="Calibri"/>
          <w:b/>
          <w:bCs/>
          <w:lang w:eastAsia="en-US"/>
        </w:rPr>
      </w:pPr>
      <w:r w:rsidRPr="00DE2E60">
        <w:rPr>
          <w:rFonts w:eastAsia="Calibri"/>
          <w:b/>
          <w:bCs/>
          <w:lang w:eastAsia="en-US"/>
        </w:rPr>
        <w:t>Gwarancja i rękojmia</w:t>
      </w:r>
    </w:p>
    <w:p w:rsidR="00486613" w:rsidRPr="00DE2E60" w:rsidRDefault="00486613" w:rsidP="00DE2E60">
      <w:pPr>
        <w:widowControl/>
        <w:spacing w:line="240" w:lineRule="auto"/>
        <w:ind w:left="0" w:firstLine="0"/>
        <w:jc w:val="center"/>
        <w:rPr>
          <w:rFonts w:eastAsia="Calibri"/>
          <w:b/>
          <w:bCs/>
          <w:lang w:eastAsia="en-US"/>
        </w:rPr>
      </w:pP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t>Wykonawca udziela Zamawiającemu gwarancji jakości na wykonane roboty budowlane oraz wbudowane materiały i zamontowane urządzenia  na okres ……</w:t>
      </w:r>
      <w:r w:rsidR="00144F3C" w:rsidRPr="00144F3C">
        <w:t>miesięcy</w:t>
      </w:r>
      <w:r w:rsidRPr="00144F3C">
        <w:t xml:space="preserve">. </w:t>
      </w:r>
      <w:r w:rsidRPr="00DE2E60">
        <w:t>Bieg terminu gwarancji rozpoczyna się  od dnia podpisania protokołu odbioru końcowego przedmiotu umowy</w:t>
      </w:r>
      <w:r w:rsidRPr="00DE2E60">
        <w:rPr>
          <w:rFonts w:eastAsia="Calibri"/>
          <w:lang w:eastAsia="en-US"/>
        </w:rPr>
        <w:t>.</w:t>
      </w:r>
      <w:bookmarkStart w:id="4" w:name="_Hlk58909145"/>
    </w:p>
    <w:bookmarkEnd w:id="4"/>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lang w:eastAsia="ar-SA"/>
        </w:rPr>
      </w:pPr>
      <w:r w:rsidRPr="00DE2E60">
        <w:rPr>
          <w:lang w:eastAsia="ar-SA"/>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r w:rsidR="005A5198" w:rsidRPr="00DE2E60">
        <w:rPr>
          <w:lang w:eastAsia="ar-SA"/>
        </w:rPr>
        <w:t>Odpowiedzialność z tytułu rękojmi i gwarancji obejmuje zarówno roboty budowlane jak i wszystkie wbudowane materiały, instalacje, urządzenia i wyposażenie zamontowane przez Wykonawcę na obiekcie czy też wbudowane w obiekt przez Wykonawcę.</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Termin udzielonej rękojmi za wady fizyczne oraz gwarancji biegnie od dnia podpisania protokołu odbioru końcowego.</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Zamawiający może wykonywać uprawnienia z tytułu rękojmi za wady fizyczne, niezależnie od uprawnień wynikających z gwarancji.</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 przypadku wystąpienia wad Wykonawca zobowiązany jes</w:t>
      </w:r>
      <w:r w:rsidR="006356A3" w:rsidRPr="00DE2E60">
        <w:rPr>
          <w:rFonts w:eastAsia="Calibri"/>
          <w:lang w:eastAsia="en-US"/>
        </w:rPr>
        <w:t xml:space="preserve">t do ich usunięcia w terminie </w:t>
      </w:r>
      <w:r w:rsidR="006356A3" w:rsidRPr="00144F3C">
        <w:rPr>
          <w:rFonts w:eastAsia="Calibri"/>
          <w:lang w:eastAsia="en-US"/>
        </w:rPr>
        <w:t>14</w:t>
      </w:r>
      <w:r w:rsidRPr="00DE2E60">
        <w:rPr>
          <w:rFonts w:eastAsia="Calibri"/>
          <w:lang w:eastAsia="en-US"/>
        </w:rPr>
        <w:t xml:space="preserve"> dni, licząc od dnia powiadomienia go o wadzie, w ramach wynagrodzenia, o którym mowa w § 3 ust. 1 umowy.</w:t>
      </w:r>
      <w:r w:rsidR="006356A3" w:rsidRPr="00DE2E60">
        <w:rPr>
          <w:rFonts w:eastAsia="Calibri"/>
          <w:lang w:eastAsia="en-US"/>
        </w:rPr>
        <w:t xml:space="preserve"> </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W przypadku, gdy usunięcie wady nie jest możliwe w </w:t>
      </w:r>
      <w:r w:rsidR="009C40E2" w:rsidRPr="00DE2E60">
        <w:rPr>
          <w:rFonts w:eastAsia="Calibri"/>
          <w:lang w:eastAsia="en-US"/>
        </w:rPr>
        <w:t>terminie wskazanym w ust. 6</w:t>
      </w:r>
      <w:r w:rsidRPr="00DE2E60">
        <w:rPr>
          <w:rFonts w:eastAsia="Calibri"/>
          <w:lang w:eastAsia="en-US"/>
        </w:rPr>
        <w:t xml:space="preserve">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lang w:eastAsia="ar-SA"/>
        </w:rPr>
      </w:pPr>
      <w:r w:rsidRPr="00DE2E60">
        <w:rPr>
          <w:lang w:eastAsia="ar-SA"/>
        </w:rPr>
        <w:t xml:space="preserve">Jeżeli Wykonawca nie usunie wad w terminie określonym w ust. </w:t>
      </w:r>
      <w:r w:rsidR="009C40E2" w:rsidRPr="00DE2E60">
        <w:rPr>
          <w:lang w:eastAsia="ar-SA"/>
        </w:rPr>
        <w:t>6</w:t>
      </w:r>
      <w:r w:rsidRPr="00DE2E60">
        <w:rPr>
          <w:lang w:eastAsia="ar-SA"/>
        </w:rPr>
        <w:t>, Zamawiający może zlecić</w:t>
      </w:r>
      <w:r w:rsidR="00514B53" w:rsidRPr="00DE2E60">
        <w:rPr>
          <w:lang w:eastAsia="ar-SA"/>
        </w:rPr>
        <w:t xml:space="preserve"> ich</w:t>
      </w:r>
      <w:r w:rsidRPr="00DE2E60">
        <w:rPr>
          <w:lang w:eastAsia="ar-SA"/>
        </w:rPr>
        <w:t xml:space="preserve"> usunięcie stronie trzeciej na koszt i ryzyko Wykonawcy. W tym przypadku koszty usuwania wad będą pokrywane w pierwszej kolejności z kwoty zatrzymanej tytułem zabezpieczenia należytego wykonania Umowy. </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lang w:eastAsia="ar-SA"/>
        </w:rPr>
      </w:pPr>
      <w:r w:rsidRPr="00DE2E60">
        <w:rPr>
          <w:lang w:eastAsia="ar-SA"/>
        </w:rPr>
        <w:t>Zamawiający obciąży wykonawcę kosztami wykonania zas</w:t>
      </w:r>
      <w:r w:rsidR="009C40E2" w:rsidRPr="00DE2E60">
        <w:rPr>
          <w:lang w:eastAsia="ar-SA"/>
        </w:rPr>
        <w:t>tępczego, o którym mowa w ust. 8</w:t>
      </w:r>
      <w:r w:rsidR="00F162AE" w:rsidRPr="00DE2E60">
        <w:rPr>
          <w:lang w:eastAsia="ar-SA"/>
        </w:rPr>
        <w:t>.</w:t>
      </w:r>
      <w:r w:rsidRPr="00DE2E60">
        <w:rPr>
          <w:lang w:eastAsia="ar-SA"/>
        </w:rPr>
        <w:t xml:space="preserve"> Wykonawca jest zobowiązany zwrócić Zamawiającemu kwotę wykonania </w:t>
      </w:r>
      <w:r w:rsidRPr="00DE2E60">
        <w:rPr>
          <w:lang w:eastAsia="ar-SA"/>
        </w:rPr>
        <w:lastRenderedPageBreak/>
        <w:t xml:space="preserve">zastępczego w ciągu 14 dni od dnia otrzymania wezwania do zapłaty pod rygorem naliczenia  </w:t>
      </w:r>
      <w:r w:rsidR="00514B53" w:rsidRPr="00DE2E60">
        <w:rPr>
          <w:lang w:eastAsia="ar-SA"/>
        </w:rPr>
        <w:t xml:space="preserve">ustawowych </w:t>
      </w:r>
      <w:r w:rsidRPr="00DE2E60">
        <w:rPr>
          <w:lang w:eastAsia="ar-SA"/>
        </w:rPr>
        <w:t xml:space="preserve">odsetek za zwłokę w transakcjach handlowych.  </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Powiadomienie o wystąpieniu wady Zamawiający zgłasza Wykonawcy elektronicznie, na wskazany przez Wykonawcę adres poczty elektronicznej lub </w:t>
      </w:r>
      <w:r w:rsidR="000205FD" w:rsidRPr="00DE2E60">
        <w:rPr>
          <w:rFonts w:eastAsia="Calibri"/>
          <w:lang w:eastAsia="en-US"/>
        </w:rPr>
        <w:t>listem poleconym adres siedziby Wykonawcy</w:t>
      </w:r>
      <w:r w:rsidRPr="00DE2E60">
        <w:rPr>
          <w:rFonts w:eastAsia="Calibri"/>
          <w:lang w:eastAsia="en-US"/>
        </w:rPr>
        <w:t>.</w:t>
      </w:r>
    </w:p>
    <w:p w:rsidR="000205FD"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Termin gwarancji ulega przedłużeniu o czas usunięcia wady, jeżeli powiadomienie o wystąpieniu wady nastąpiło jeszcze w czasie trwania gwarancji.</w:t>
      </w:r>
    </w:p>
    <w:p w:rsidR="00486613" w:rsidRPr="00DE2E60" w:rsidRDefault="000205FD" w:rsidP="00B436B0">
      <w:pPr>
        <w:widowControl/>
        <w:numPr>
          <w:ilvl w:val="0"/>
          <w:numId w:val="25"/>
        </w:numPr>
        <w:suppressAutoHyphens/>
        <w:autoSpaceDE/>
        <w:autoSpaceDN/>
        <w:spacing w:line="240" w:lineRule="auto"/>
        <w:ind w:left="426" w:hanging="426"/>
        <w:contextualSpacing/>
        <w:jc w:val="both"/>
        <w:textAlignment w:val="baseline"/>
        <w:rPr>
          <w:rFonts w:eastAsia="Calibri"/>
          <w:lang w:eastAsia="en-US"/>
        </w:rPr>
      </w:pPr>
      <w:r w:rsidRPr="00DE2E60">
        <w:t xml:space="preserve">Na podstawie art. 558 § 1 Kodeksu cywilnego strony rozszerzają odpowiedzialność Wykonawcy z tytułu rękojmi za wady przedmiotu umowy w ten sposób, że </w:t>
      </w:r>
      <w:r w:rsidRPr="00DE2E60">
        <w:rPr>
          <w:color w:val="000000"/>
          <w:lang w:eastAsia="ar-SA"/>
        </w:rPr>
        <w:t>termin rękojmi skończy się z dniem upływu terminu udzielonej gwarancji.</w:t>
      </w:r>
      <w:r w:rsidRPr="00DE2E60">
        <w:rPr>
          <w:rFonts w:eastAsia="Calibri"/>
          <w:lang w:eastAsia="en-US"/>
        </w:rPr>
        <w:t xml:space="preserve"> </w:t>
      </w:r>
      <w:r w:rsidR="00486613" w:rsidRPr="00DE2E60">
        <w:rPr>
          <w:color w:val="000000"/>
          <w:lang w:eastAsia="ar-SA"/>
        </w:rPr>
        <w:t xml:space="preserve">Wykonawca odpowiada z tytułu rękojmi za wady fizyczne, jeżeli wada </w:t>
      </w:r>
      <w:r w:rsidR="00486613" w:rsidRPr="00DE2E60">
        <w:rPr>
          <w:color w:val="000000"/>
          <w:shd w:val="clear" w:color="auto" w:fill="FFFFFF"/>
          <w:lang w:eastAsia="ar-SA"/>
        </w:rPr>
        <w:t>fizyczna zostanie stwierdzona przed upływem okresu równego okresowi okre</w:t>
      </w:r>
      <w:r w:rsidRPr="00DE2E60">
        <w:rPr>
          <w:color w:val="000000"/>
          <w:shd w:val="clear" w:color="auto" w:fill="FFFFFF"/>
          <w:lang w:eastAsia="ar-SA"/>
        </w:rPr>
        <w:t xml:space="preserve">s udzielonej gwarancji jakości. </w:t>
      </w:r>
    </w:p>
    <w:p w:rsidR="00486613" w:rsidRPr="00DE2E60" w:rsidRDefault="00486613" w:rsidP="00B436B0">
      <w:pPr>
        <w:widowControl/>
        <w:numPr>
          <w:ilvl w:val="0"/>
          <w:numId w:val="25"/>
        </w:numPr>
        <w:suppressAutoHyphens/>
        <w:autoSpaceDE/>
        <w:autoSpaceDN/>
        <w:spacing w:line="240" w:lineRule="auto"/>
        <w:ind w:left="426" w:hanging="426"/>
        <w:contextualSpacing/>
        <w:jc w:val="both"/>
        <w:textAlignment w:val="baseline"/>
        <w:rPr>
          <w:lang w:eastAsia="ar-SA"/>
        </w:rPr>
      </w:pPr>
      <w:r w:rsidRPr="00DE2E60">
        <w:rPr>
          <w:lang w:eastAsia="ar-SA"/>
        </w:rPr>
        <w:t>W okresie rękojmi i gwarancji jakości Wykonawca zobowiązany jest do pisemnego zawiadomienia Zamawiającego w terminie 7 dni o:</w:t>
      </w:r>
    </w:p>
    <w:p w:rsidR="00486613" w:rsidRPr="00DE2E60" w:rsidRDefault="00486613" w:rsidP="00B436B0">
      <w:pPr>
        <w:numPr>
          <w:ilvl w:val="0"/>
          <w:numId w:val="26"/>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t>zmianie siedziby lub nazwy Wykonawcy</w:t>
      </w:r>
      <w:r w:rsidR="000205FD" w:rsidRPr="00DE2E60">
        <w:rPr>
          <w:rFonts w:eastAsia="Lucida Sans Unicode"/>
          <w:kern w:val="3"/>
        </w:rPr>
        <w:t xml:space="preserve"> oraz adresu poczty elektronicznej przeznaczonej po powiadamiania o wystąpieniu wady ( w przypadku niedopełnienia tego obowiązku skierowanie korespondencji na dotychczasowy adres wywiera skutek doręczenia ), </w:t>
      </w:r>
    </w:p>
    <w:p w:rsidR="00486613" w:rsidRPr="00DE2E60" w:rsidRDefault="00486613" w:rsidP="00B436B0">
      <w:pPr>
        <w:numPr>
          <w:ilvl w:val="0"/>
          <w:numId w:val="26"/>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t>wszczęciu postępowania upadłościowego,</w:t>
      </w:r>
    </w:p>
    <w:p w:rsidR="00486613" w:rsidRPr="00DE2E60" w:rsidRDefault="00486613" w:rsidP="00B436B0">
      <w:pPr>
        <w:numPr>
          <w:ilvl w:val="0"/>
          <w:numId w:val="26"/>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t>ogłoszeniu swojej likwidacji,</w:t>
      </w:r>
    </w:p>
    <w:p w:rsidR="00486613" w:rsidRDefault="00486613" w:rsidP="00B436B0">
      <w:pPr>
        <w:numPr>
          <w:ilvl w:val="0"/>
          <w:numId w:val="26"/>
        </w:numPr>
        <w:suppressAutoHyphens/>
        <w:autoSpaceDE/>
        <w:autoSpaceDN/>
        <w:adjustRightInd/>
        <w:spacing w:line="240" w:lineRule="auto"/>
        <w:ind w:left="851" w:hanging="425"/>
        <w:jc w:val="both"/>
        <w:textAlignment w:val="baseline"/>
        <w:rPr>
          <w:rFonts w:eastAsia="Lucida Sans Unicode"/>
          <w:kern w:val="3"/>
        </w:rPr>
      </w:pPr>
      <w:r w:rsidRPr="00DE2E60">
        <w:rPr>
          <w:rFonts w:eastAsia="Lucida Sans Unicode"/>
          <w:kern w:val="3"/>
        </w:rPr>
        <w:t>zawieszeniu działalności</w:t>
      </w:r>
      <w:r w:rsidR="000205FD" w:rsidRPr="00DE2E60">
        <w:rPr>
          <w:rFonts w:eastAsia="Lucida Sans Unicode"/>
          <w:kern w:val="3"/>
        </w:rPr>
        <w:t>.</w:t>
      </w:r>
    </w:p>
    <w:p w:rsidR="00AA4D49" w:rsidRPr="009F513F" w:rsidRDefault="00AA4D49" w:rsidP="00B436B0">
      <w:pPr>
        <w:pStyle w:val="Akapitzlist"/>
        <w:numPr>
          <w:ilvl w:val="0"/>
          <w:numId w:val="25"/>
        </w:numPr>
        <w:spacing w:line="240" w:lineRule="auto"/>
        <w:ind w:left="499" w:hanging="357"/>
        <w:rPr>
          <w:rFonts w:eastAsia="Lucida Sans Unicode"/>
          <w:kern w:val="3"/>
        </w:rPr>
      </w:pPr>
      <w:r w:rsidRPr="009F513F">
        <w:rPr>
          <w:rFonts w:eastAsia="Lucida Sans Unicode"/>
          <w:kern w:val="3"/>
        </w:rPr>
        <w:t xml:space="preserve">Wykonawca zobowiązuje się do wykonywania przez okres obowiązywania gwarancji i rękojmi </w:t>
      </w:r>
      <w:r w:rsidR="00607C47" w:rsidRPr="009F513F">
        <w:rPr>
          <w:rFonts w:eastAsia="Lucida Sans Unicode"/>
          <w:kern w:val="3"/>
        </w:rPr>
        <w:t xml:space="preserve">bezpłatnych </w:t>
      </w:r>
      <w:r w:rsidRPr="009F513F">
        <w:rPr>
          <w:rFonts w:eastAsia="Lucida Sans Unicode"/>
          <w:kern w:val="3"/>
        </w:rPr>
        <w:t>przeglądów gwarancyjnych dotyczących wykonanego przedmiotu umowy,  w terminach uzgodnionych przez strony</w:t>
      </w:r>
      <w:r w:rsidR="009F513F" w:rsidRPr="009F513F">
        <w:rPr>
          <w:rFonts w:eastAsia="Lucida Sans Unicode"/>
          <w:kern w:val="3"/>
        </w:rPr>
        <w:t>.</w:t>
      </w:r>
      <w:r w:rsidRPr="009F513F">
        <w:rPr>
          <w:rFonts w:eastAsia="Lucida Sans Unicode"/>
          <w:strike/>
          <w:kern w:val="3"/>
        </w:rPr>
        <w:t xml:space="preserve"> </w:t>
      </w:r>
    </w:p>
    <w:p w:rsidR="00AA4D49" w:rsidRPr="00AA4D49" w:rsidRDefault="00607C47" w:rsidP="00B436B0">
      <w:pPr>
        <w:pStyle w:val="Akapitzlist"/>
        <w:numPr>
          <w:ilvl w:val="0"/>
          <w:numId w:val="25"/>
        </w:numPr>
        <w:spacing w:line="240" w:lineRule="auto"/>
        <w:ind w:left="499" w:hanging="357"/>
        <w:rPr>
          <w:rFonts w:eastAsia="Lucida Sans Unicode"/>
          <w:kern w:val="3"/>
        </w:rPr>
      </w:pPr>
      <w:r w:rsidRPr="00AA4D49">
        <w:rPr>
          <w:rFonts w:eastAsia="Lucida Sans Unicode"/>
          <w:kern w:val="3"/>
        </w:rPr>
        <w:t xml:space="preserve">Zamawiający może wezwać Wykonawcę do dokonania bezpłatnego przeglądu gwarancyjnego niezależnie od wykonywanych okresowych przeglądów gwarancyjnych </w:t>
      </w:r>
      <w:r>
        <w:rPr>
          <w:rFonts w:eastAsia="Lucida Sans Unicode"/>
          <w:kern w:val="3"/>
        </w:rPr>
        <w:t>w</w:t>
      </w:r>
      <w:r w:rsidR="00AA4D49" w:rsidRPr="00AA4D49">
        <w:rPr>
          <w:rFonts w:eastAsia="Lucida Sans Unicode"/>
          <w:kern w:val="3"/>
        </w:rPr>
        <w:t xml:space="preserve"> przypadku podejrzeń dotyczących wystąpienia wad lub usterek. Przegląd gwarancyjny na żądanie powinien być przeprowadzony w terminie wyznaczonym przez Zamawiającego, chyba, że strony uzgodnią inny termin. </w:t>
      </w:r>
    </w:p>
    <w:p w:rsidR="006C4233" w:rsidRPr="00DE2E60" w:rsidRDefault="006C4233" w:rsidP="00DE2E60">
      <w:pPr>
        <w:spacing w:line="240" w:lineRule="auto"/>
        <w:ind w:left="0" w:firstLine="0"/>
      </w:pPr>
    </w:p>
    <w:p w:rsidR="00550100" w:rsidRPr="00DE2E60" w:rsidRDefault="003D3BE4" w:rsidP="00DE2E60">
      <w:pPr>
        <w:widowControl/>
        <w:spacing w:line="240" w:lineRule="auto"/>
        <w:ind w:left="0" w:firstLine="0"/>
        <w:jc w:val="center"/>
        <w:rPr>
          <w:rFonts w:eastAsia="Calibri"/>
          <w:b/>
          <w:bCs/>
          <w:lang w:eastAsia="en-US"/>
        </w:rPr>
      </w:pPr>
      <w:r w:rsidRPr="00DE2E60">
        <w:rPr>
          <w:rFonts w:eastAsia="Calibri"/>
          <w:b/>
          <w:bCs/>
          <w:lang w:eastAsia="en-US"/>
        </w:rPr>
        <w:t>§ 15</w:t>
      </w:r>
    </w:p>
    <w:p w:rsidR="00550100" w:rsidRPr="00DE2E60" w:rsidRDefault="00550100" w:rsidP="00DE2E60">
      <w:pPr>
        <w:widowControl/>
        <w:spacing w:line="240" w:lineRule="auto"/>
        <w:ind w:left="0" w:firstLine="0"/>
        <w:jc w:val="center"/>
        <w:rPr>
          <w:rFonts w:eastAsia="Calibri"/>
          <w:b/>
          <w:bCs/>
          <w:lang w:eastAsia="en-US"/>
        </w:rPr>
      </w:pPr>
      <w:r w:rsidRPr="00DE2E60">
        <w:rPr>
          <w:rFonts w:eastAsia="Calibri"/>
          <w:b/>
          <w:bCs/>
          <w:lang w:eastAsia="en-US"/>
        </w:rPr>
        <w:t>Zabezpieczenie należytego wykonania umowy</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Strony uzgodniły, że Wykonawca w dniu zawarcia umowy wniesie zabezpieczenie należytego wykonania umowy </w:t>
      </w:r>
      <w:r w:rsidR="00DF03BE" w:rsidRPr="00DE2E60">
        <w:rPr>
          <w:rFonts w:eastAsia="Calibri"/>
          <w:lang w:eastAsia="en-US"/>
        </w:rPr>
        <w:t xml:space="preserve">w wysokości </w:t>
      </w:r>
      <w:r w:rsidR="00DF03BE">
        <w:rPr>
          <w:rFonts w:eastAsia="Calibri"/>
          <w:b/>
          <w:bCs/>
          <w:lang w:eastAsia="en-US"/>
        </w:rPr>
        <w:t xml:space="preserve">5 % wynagrodzenia </w:t>
      </w:r>
      <w:r w:rsidR="00DF03BE" w:rsidRPr="00DE2E60">
        <w:rPr>
          <w:rFonts w:eastAsia="Calibri"/>
          <w:b/>
          <w:bCs/>
          <w:lang w:eastAsia="en-US"/>
        </w:rPr>
        <w:t xml:space="preserve"> brutto</w:t>
      </w:r>
      <w:r w:rsidR="00DD5DA8">
        <w:rPr>
          <w:rFonts w:eastAsia="Calibri"/>
          <w:b/>
          <w:bCs/>
          <w:lang w:eastAsia="en-US"/>
        </w:rPr>
        <w:t xml:space="preserve"> określonego w § 3 ust. 1</w:t>
      </w:r>
      <w:r w:rsidR="00DF03BE" w:rsidRPr="00DE2E60">
        <w:rPr>
          <w:rFonts w:eastAsia="Calibri"/>
          <w:lang w:eastAsia="en-US"/>
        </w:rPr>
        <w:t>, co stanowi kwotę: …</w:t>
      </w:r>
      <w:r w:rsidR="00DF03BE" w:rsidRPr="00DE2E60">
        <w:rPr>
          <w:rFonts w:eastAsia="Calibri"/>
          <w:highlight w:val="yellow"/>
          <w:lang w:eastAsia="en-US"/>
        </w:rPr>
        <w:t>……………</w:t>
      </w:r>
      <w:r w:rsidR="00DF03BE" w:rsidRPr="00DE2E60">
        <w:rPr>
          <w:rFonts w:eastAsia="Calibri"/>
          <w:lang w:eastAsia="en-US"/>
        </w:rPr>
        <w:t xml:space="preserve">… złotych (słownie: </w:t>
      </w:r>
      <w:r w:rsidR="00DF03BE" w:rsidRPr="00DE2E60">
        <w:rPr>
          <w:rFonts w:eastAsia="Calibri"/>
          <w:highlight w:val="yellow"/>
          <w:lang w:eastAsia="en-US"/>
        </w:rPr>
        <w:t>…………………</w:t>
      </w:r>
      <w:r w:rsidR="00DF03BE">
        <w:rPr>
          <w:rFonts w:eastAsia="Calibri"/>
          <w:lang w:eastAsia="en-US"/>
        </w:rPr>
        <w:t xml:space="preserve">…..)  </w:t>
      </w:r>
      <w:r w:rsidRPr="00DE2E60">
        <w:rPr>
          <w:rFonts w:eastAsia="Calibri"/>
          <w:lang w:eastAsia="en-US"/>
        </w:rPr>
        <w:t xml:space="preserve">w formie </w:t>
      </w:r>
      <w:r w:rsidRPr="00DE2E60">
        <w:rPr>
          <w:rFonts w:eastAsia="Calibri"/>
          <w:highlight w:val="yellow"/>
          <w:lang w:eastAsia="en-US"/>
        </w:rPr>
        <w:t>………………</w:t>
      </w:r>
      <w:r w:rsidRPr="00DE2E60">
        <w:rPr>
          <w:rFonts w:eastAsia="Calibri"/>
          <w:lang w:eastAsia="en-US"/>
        </w:rPr>
        <w:t xml:space="preserve">.. </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Zabezpieczenie należytego wykonania umowy ma na celu zabezpieczenie </w:t>
      </w:r>
      <w:r w:rsidRPr="00DE2E60">
        <w:rPr>
          <w:rFonts w:eastAsia="Calibri"/>
          <w:lang w:eastAsia="en-US"/>
        </w:rPr>
        <w:br/>
        <w:t xml:space="preserve">i ewentualne zaspokojenie roszczeń Zamawiającego z tytułu niewykonania lub nienależytego wykonania umowy przez Wykonawcę, </w:t>
      </w:r>
      <w:r w:rsidRPr="00DE2E60">
        <w:rPr>
          <w:rFonts w:eastAsia="Calibri"/>
          <w:color w:val="000000"/>
          <w:lang w:eastAsia="ar-SA"/>
        </w:rPr>
        <w:t>oraz roszczeń z tytułu rękojmi</w:t>
      </w:r>
      <w:r w:rsidR="003D3BE4" w:rsidRPr="00DE2E60">
        <w:rPr>
          <w:rFonts w:eastAsia="Calibri"/>
          <w:color w:val="000000"/>
          <w:lang w:eastAsia="ar-SA"/>
        </w:rPr>
        <w:t xml:space="preserve"> za wady fizyczne lub gwarancji. </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Beneficjentem zabezpieczenia należytego wykonania umowy jest Zamawiający.</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Koszty zabezpieczenia należytego wykonania umowy ponosi Wykonawca.</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t>
      </w:r>
      <w:r w:rsidRPr="00DE2E60">
        <w:rPr>
          <w:rFonts w:eastAsia="Calibri"/>
          <w:lang w:eastAsia="en-US"/>
        </w:rPr>
        <w:lastRenderedPageBreak/>
        <w:t>wpływ na moc wiążącą Zabezpieczenia należytego wykonania umowy oraz na możliwość i zakres wykonywania przez Zamawiającego praw wynikających z zabezpieczenia.</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Kwota w wysokości ………</w:t>
      </w:r>
      <w:r w:rsidRPr="00DE2E60">
        <w:rPr>
          <w:rFonts w:eastAsia="Calibri"/>
          <w:highlight w:val="yellow"/>
          <w:lang w:eastAsia="en-US"/>
        </w:rPr>
        <w:t>………</w:t>
      </w:r>
      <w:r w:rsidRPr="00DE2E60">
        <w:rPr>
          <w:rFonts w:eastAsia="Calibri"/>
          <w:lang w:eastAsia="en-US"/>
        </w:rPr>
        <w:t>… złotych (słownie: ………</w:t>
      </w:r>
      <w:r w:rsidRPr="00DE2E60">
        <w:rPr>
          <w:rFonts w:eastAsia="Calibri"/>
          <w:highlight w:val="yellow"/>
          <w:lang w:eastAsia="en-US"/>
        </w:rPr>
        <w:t>………</w:t>
      </w:r>
      <w:r w:rsidRPr="00DE2E60">
        <w:rPr>
          <w:rFonts w:eastAsia="Calibri"/>
          <w:lang w:eastAsia="en-US"/>
        </w:rPr>
        <w:t>……..), stanowiąca 70% zabezpieczenia należytego wykonania umowy, zostanie zwrócona w terminie 30 dni od dnia podpisania protokołu odbioru końcowego robót.</w:t>
      </w:r>
    </w:p>
    <w:p w:rsidR="00550100" w:rsidRPr="00DE2E60" w:rsidRDefault="00550100" w:rsidP="00B436B0">
      <w:pPr>
        <w:widowControl/>
        <w:numPr>
          <w:ilvl w:val="0"/>
          <w:numId w:val="27"/>
        </w:numPr>
        <w:suppressAutoHyphens/>
        <w:autoSpaceDE/>
        <w:autoSpaceDN/>
        <w:spacing w:line="240" w:lineRule="auto"/>
        <w:ind w:left="426"/>
        <w:contextualSpacing/>
        <w:jc w:val="both"/>
        <w:textAlignment w:val="baseline"/>
        <w:rPr>
          <w:rFonts w:eastAsia="Calibri"/>
          <w:color w:val="000000"/>
          <w:lang w:eastAsia="en-US"/>
        </w:rPr>
      </w:pPr>
      <w:r w:rsidRPr="00DE2E60">
        <w:rPr>
          <w:rFonts w:eastAsia="Calibri"/>
          <w:color w:val="000000"/>
          <w:lang w:eastAsia="ar-SA"/>
        </w:rPr>
        <w:t>Kwota pozostawiona na zabezpieczenie roszczeń z tytułu rękojmi za wady fizyczne lub gwarancji wynosząca 30% wartości zabezpieczenia należytego wykonania umowy, wynosząca ……</w:t>
      </w:r>
      <w:r w:rsidRPr="00DE2E60">
        <w:rPr>
          <w:rFonts w:eastAsia="Calibri"/>
          <w:color w:val="000000"/>
          <w:highlight w:val="yellow"/>
          <w:lang w:eastAsia="ar-SA"/>
        </w:rPr>
        <w:t>………</w:t>
      </w:r>
      <w:r w:rsidRPr="00DE2E60">
        <w:rPr>
          <w:rFonts w:eastAsia="Calibri"/>
          <w:color w:val="000000"/>
          <w:lang w:eastAsia="ar-SA"/>
        </w:rPr>
        <w:t>…… złotych (słownie: …</w:t>
      </w:r>
      <w:r w:rsidRPr="00DE2E60">
        <w:rPr>
          <w:rFonts w:eastAsia="Calibri"/>
          <w:color w:val="000000"/>
          <w:highlight w:val="yellow"/>
          <w:lang w:eastAsia="ar-SA"/>
        </w:rPr>
        <w:t>…………</w:t>
      </w:r>
      <w:r w:rsidRPr="00DE2E60">
        <w:rPr>
          <w:rFonts w:eastAsia="Calibri"/>
          <w:color w:val="000000"/>
          <w:lang w:eastAsia="ar-SA"/>
        </w:rPr>
        <w:t>………..), zostanie zwrócona nie później niż w 15 dniu po upływie okresu rękojmi</w:t>
      </w:r>
      <w:r w:rsidR="003D3BE4" w:rsidRPr="00DE2E60">
        <w:rPr>
          <w:rFonts w:eastAsia="Calibri"/>
          <w:color w:val="000000"/>
          <w:lang w:eastAsia="ar-SA"/>
        </w:rPr>
        <w:t xml:space="preserve">. </w:t>
      </w:r>
      <w:r w:rsidRPr="00DE2E60">
        <w:rPr>
          <w:rFonts w:eastAsia="Calibri"/>
          <w:color w:val="000000"/>
          <w:lang w:eastAsia="ar-SA"/>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Zabezpieczenie należytego wykonania umowy pozostaje w dyspozycji Zamawiającego i zachowuje swoją ważność na czas określony w umowie.</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Jeżeli nie zajdzie powód do realizacji zabezpieczenia w całości lub w części, podlega ono zwrotowi Wykonawcy odpowiednio w całości lub w części w terminach, o których mowa w ust. 6 i 7.</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rFonts w:eastAsia="Calibri"/>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rFonts w:eastAsia="Calibri"/>
          <w:lang w:eastAsia="en-US"/>
        </w:rPr>
      </w:pPr>
      <w:r w:rsidRPr="00DE2E60">
        <w:rPr>
          <w:lang w:eastAsia="ar-SA"/>
        </w:rPr>
        <w:t xml:space="preserve">Zamawiający ma prawo do potrącenia kar umownych lub innych zobowiązań finansowych Wykonawcy wobec Zamawiającego z zabezpieczenia należytego wykonania przedmiotu umowy, po uprzednim powiadomieniu Wykonawcy o podstawie i wysokości naliczonej kary umownej i wyznaczeniu mu </w:t>
      </w:r>
      <w:r w:rsidR="003D3BE4" w:rsidRPr="00DE2E60">
        <w:rPr>
          <w:color w:val="000000"/>
          <w:lang w:eastAsia="ar-SA"/>
        </w:rPr>
        <w:t xml:space="preserve">7 </w:t>
      </w:r>
      <w:r w:rsidRPr="00DE2E60">
        <w:rPr>
          <w:color w:val="000000"/>
          <w:lang w:eastAsia="ar-SA"/>
        </w:rPr>
        <w:t>dniowego terminu zapłaty tej kary. Jeśli kwota uzyskana z</w:t>
      </w:r>
      <w:r w:rsidR="008F4535" w:rsidRPr="00DE2E60">
        <w:rPr>
          <w:color w:val="000000"/>
          <w:lang w:eastAsia="ar-SA"/>
        </w:rPr>
        <w:t xml:space="preserve"> potrącenia z należnością z</w:t>
      </w:r>
      <w:r w:rsidRPr="00DE2E60">
        <w:rPr>
          <w:color w:val="000000"/>
          <w:lang w:eastAsia="ar-SA"/>
        </w:rPr>
        <w:t xml:space="preserve"> faktury przedłożonej do zapłaty przez Wykonawcę oraz z zabezpieczenia należytego wykonania umowy nie zabezpieczy roszczeń Zamawiającego</w:t>
      </w:r>
      <w:r w:rsidRPr="00DE2E60">
        <w:rPr>
          <w:lang w:eastAsia="ar-SA"/>
        </w:rPr>
        <w:t xml:space="preserve"> w całości, Zamawiający będzie uprawniony do dochodzenia pozostałej części od Wykonawcy.</w:t>
      </w:r>
    </w:p>
    <w:p w:rsidR="00550100" w:rsidRPr="00DE2E60" w:rsidRDefault="00550100" w:rsidP="00B436B0">
      <w:pPr>
        <w:widowControl/>
        <w:numPr>
          <w:ilvl w:val="0"/>
          <w:numId w:val="27"/>
        </w:numPr>
        <w:suppressAutoHyphens/>
        <w:autoSpaceDE/>
        <w:autoSpaceDN/>
        <w:spacing w:line="240" w:lineRule="auto"/>
        <w:ind w:left="426" w:hanging="426"/>
        <w:contextualSpacing/>
        <w:jc w:val="both"/>
        <w:textAlignment w:val="baseline"/>
        <w:rPr>
          <w:lang w:eastAsia="ar-SA"/>
        </w:rPr>
      </w:pPr>
      <w:r w:rsidRPr="00DE2E60">
        <w:rPr>
          <w:color w:val="000000"/>
          <w:spacing w:val="6"/>
          <w:lang w:eastAsia="ar-SA"/>
        </w:rPr>
        <w:t xml:space="preserve">W sytuacji, gdy </w:t>
      </w:r>
      <w:r w:rsidRPr="00DE2E60">
        <w:rPr>
          <w:color w:val="000000"/>
          <w:spacing w:val="4"/>
          <w:lang w:eastAsia="ar-SA"/>
        </w:rPr>
        <w:t>wystąpi konieczność przedłużenia terminu realizacji umowy,</w:t>
      </w:r>
      <w:r w:rsidRPr="00DE2E60">
        <w:rPr>
          <w:color w:val="000000"/>
          <w:spacing w:val="7"/>
          <w:lang w:eastAsia="ar-SA"/>
        </w:rPr>
        <w:t xml:space="preserve"> o którym mowa w § 2 ust. 1 Umowy, Wykonawca </w:t>
      </w:r>
      <w:r w:rsidRPr="00DE2E60">
        <w:rPr>
          <w:color w:val="000000"/>
          <w:spacing w:val="9"/>
          <w:lang w:eastAsia="ar-SA"/>
        </w:rPr>
        <w:t xml:space="preserve">przed zawarciem aneksu, zobowiązany jest do przedłużenia terminu </w:t>
      </w:r>
      <w:r w:rsidRPr="00DE2E60">
        <w:rPr>
          <w:color w:val="000000"/>
          <w:spacing w:val="6"/>
          <w:lang w:eastAsia="ar-SA"/>
        </w:rPr>
        <w:t xml:space="preserve">ważności wniesionego zabezpieczenia należytego wykonania umowy, albo jeśli nie jest to </w:t>
      </w:r>
      <w:r w:rsidRPr="00DE2E60">
        <w:rPr>
          <w:color w:val="000000"/>
          <w:spacing w:val="8"/>
          <w:lang w:eastAsia="ar-SA"/>
        </w:rPr>
        <w:t xml:space="preserve">możliwe, do wniesienia nowego zabezpieczenia, na warunkach zaakceptowanych przez </w:t>
      </w:r>
      <w:r w:rsidRPr="00DE2E60">
        <w:rPr>
          <w:color w:val="000000"/>
          <w:spacing w:val="5"/>
          <w:lang w:eastAsia="ar-SA"/>
        </w:rPr>
        <w:t>Zamawiającego, na okres wynikający z aneksu do umowy.</w:t>
      </w:r>
    </w:p>
    <w:p w:rsidR="00550100" w:rsidRPr="00144F3C" w:rsidRDefault="00550100" w:rsidP="00B436B0">
      <w:pPr>
        <w:widowControl/>
        <w:numPr>
          <w:ilvl w:val="0"/>
          <w:numId w:val="27"/>
        </w:numPr>
        <w:suppressAutoHyphens/>
        <w:autoSpaceDE/>
        <w:autoSpaceDN/>
        <w:adjustRightInd/>
        <w:spacing w:line="240" w:lineRule="auto"/>
        <w:ind w:left="426" w:hanging="426"/>
        <w:contextualSpacing/>
        <w:jc w:val="both"/>
        <w:textAlignment w:val="baseline"/>
        <w:rPr>
          <w:rFonts w:eastAsia="Calibri"/>
        </w:rPr>
      </w:pPr>
      <w:r w:rsidRPr="00144F3C">
        <w:rPr>
          <w:rFonts w:eastAsia="Calibri"/>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144F3C">
        <w:rPr>
          <w:rFonts w:eastAsia="Calibri"/>
          <w:vertAlign w:val="superscript"/>
        </w:rPr>
        <w:t>1</w:t>
      </w:r>
      <w:r w:rsidRPr="00144F3C">
        <w:rPr>
          <w:rFonts w:eastAsia="Calibri"/>
        </w:rPr>
        <w:t xml:space="preserve"> ustawy z 2 marca 2020 r. o szczególnych rozwiązaniach związanych z zapobieganiem, przeciwdziałaniem i zwalczaniem COVID-19, innych chorób zakaźnych oraz wywołanych nimi sytuacji kryzysowych (t. j. Dz. U. z 2020 r., poz. 1843 z </w:t>
      </w:r>
      <w:proofErr w:type="spellStart"/>
      <w:r w:rsidRPr="00144F3C">
        <w:rPr>
          <w:rFonts w:eastAsia="Calibri"/>
        </w:rPr>
        <w:t>późn</w:t>
      </w:r>
      <w:proofErr w:type="spellEnd"/>
      <w:r w:rsidRPr="00144F3C">
        <w:rPr>
          <w:rFonts w:eastAsia="Calibri"/>
        </w:rPr>
        <w:t>. zm.).</w:t>
      </w:r>
    </w:p>
    <w:p w:rsidR="006C4233" w:rsidRPr="00DE2E60" w:rsidRDefault="006C4233" w:rsidP="00DE2E60">
      <w:pPr>
        <w:spacing w:line="240" w:lineRule="auto"/>
      </w:pPr>
    </w:p>
    <w:p w:rsidR="001E7A5C" w:rsidRPr="001E7A5C" w:rsidRDefault="001E7A5C" w:rsidP="001E7A5C">
      <w:pPr>
        <w:widowControl/>
        <w:spacing w:line="240" w:lineRule="auto"/>
        <w:ind w:left="0" w:firstLine="0"/>
        <w:jc w:val="center"/>
        <w:rPr>
          <w:b/>
          <w:bCs/>
          <w:lang w:eastAsia="ar-SA"/>
        </w:rPr>
      </w:pPr>
      <w:r>
        <w:rPr>
          <w:rFonts w:eastAsia="Calibri"/>
          <w:b/>
          <w:bCs/>
          <w:lang w:eastAsia="en-US"/>
        </w:rPr>
        <w:t>§ 16</w:t>
      </w:r>
      <w:r w:rsidRPr="001E7A5C">
        <w:rPr>
          <w:b/>
          <w:bCs/>
          <w:lang w:eastAsia="ar-SA"/>
        </w:rPr>
        <w:t xml:space="preserve"> </w:t>
      </w:r>
    </w:p>
    <w:p w:rsidR="001E7A5C" w:rsidRDefault="001E7A5C" w:rsidP="001E7A5C">
      <w:pPr>
        <w:widowControl/>
        <w:spacing w:line="240" w:lineRule="auto"/>
        <w:ind w:left="0" w:firstLine="0"/>
        <w:jc w:val="center"/>
        <w:rPr>
          <w:rFonts w:eastAsia="Calibri"/>
          <w:b/>
          <w:bCs/>
          <w:lang w:eastAsia="en-US"/>
        </w:rPr>
      </w:pPr>
      <w:r w:rsidRPr="001E7A5C">
        <w:rPr>
          <w:rFonts w:eastAsia="Calibri"/>
          <w:b/>
          <w:bCs/>
          <w:lang w:eastAsia="en-US"/>
        </w:rPr>
        <w:t>Odstąpienie od umowy</w:t>
      </w:r>
    </w:p>
    <w:p w:rsidR="006000AF" w:rsidRPr="006000AF" w:rsidRDefault="006000AF"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6000AF">
        <w:rPr>
          <w:rFonts w:eastAsia="Calibri"/>
          <w:lang w:eastAsia="en-US"/>
        </w:rPr>
        <w:t>Zamawiający może odstąpić od umowy:</w:t>
      </w:r>
    </w:p>
    <w:p w:rsidR="006000AF" w:rsidRPr="006000AF" w:rsidRDefault="006000AF" w:rsidP="00B436B0">
      <w:pPr>
        <w:pStyle w:val="Akapitzlist"/>
        <w:numPr>
          <w:ilvl w:val="1"/>
          <w:numId w:val="29"/>
        </w:numPr>
        <w:spacing w:line="240" w:lineRule="auto"/>
        <w:contextualSpacing/>
        <w:rPr>
          <w:rFonts w:eastAsia="Calibri"/>
          <w:lang w:eastAsia="en-US"/>
        </w:rPr>
      </w:pPr>
      <w:r w:rsidRPr="006000AF">
        <w:rPr>
          <w:rFonts w:eastAsia="Calibri"/>
          <w:lang w:eastAsia="en-US"/>
        </w:rPr>
        <w:lastRenderedPageBreak/>
        <w:t xml:space="preserve">w terminie 30 dni od powzięcia wiadomości o zaistnieniu istotnej zmiany okoliczności powodującej, </w:t>
      </w:r>
      <w:r w:rsidRPr="006000AF">
        <w:rPr>
          <w:rFonts w:eastAsia="Calibri"/>
        </w:rPr>
        <w:t>że wykonanie umowy nie leży w interesie publicznym, czego nie można było przewidzieć w chwili zawarcia umowy, lub dalsze wykonywanie umowy może zagrozić podstawowemu interesowi bezpieczeństwa</w:t>
      </w:r>
      <w:r w:rsidRPr="006000AF">
        <w:rPr>
          <w:rFonts w:eastAsia="Calibri"/>
          <w:lang w:eastAsia="en-US"/>
        </w:rPr>
        <w:t xml:space="preserve"> państwa lub bezpieczeństwu publicznemu,</w:t>
      </w:r>
    </w:p>
    <w:p w:rsidR="006000AF" w:rsidRPr="008D25B9" w:rsidRDefault="006000AF" w:rsidP="00B436B0">
      <w:pPr>
        <w:pStyle w:val="Akapitzlist"/>
        <w:numPr>
          <w:ilvl w:val="1"/>
          <w:numId w:val="29"/>
        </w:numPr>
        <w:spacing w:line="240" w:lineRule="auto"/>
        <w:contextualSpacing/>
        <w:rPr>
          <w:rFonts w:eastAsia="Calibri"/>
          <w:lang w:eastAsia="en-US"/>
        </w:rPr>
      </w:pPr>
      <w:r w:rsidRPr="006000AF">
        <w:rPr>
          <w:rFonts w:eastAsia="Calibri"/>
        </w:rPr>
        <w:t xml:space="preserve">w przypadkach i na zasadach określonych w art. 456 ust. 1 </w:t>
      </w:r>
      <w:proofErr w:type="spellStart"/>
      <w:r w:rsidRPr="006000AF">
        <w:rPr>
          <w:rFonts w:eastAsia="Calibri"/>
        </w:rPr>
        <w:t>pkt</w:t>
      </w:r>
      <w:proofErr w:type="spellEnd"/>
      <w:r w:rsidRPr="006000AF">
        <w:rPr>
          <w:rFonts w:eastAsia="Calibri"/>
        </w:rPr>
        <w:t xml:space="preserve"> 2 ustawy z dnia 11 września 2019 r.</w:t>
      </w:r>
      <w:r>
        <w:rPr>
          <w:rFonts w:eastAsia="Calibri"/>
        </w:rPr>
        <w:t xml:space="preserve"> </w:t>
      </w:r>
      <w:r w:rsidRPr="006000AF">
        <w:rPr>
          <w:rFonts w:eastAsia="Calibri"/>
          <w:lang w:eastAsia="en-US"/>
        </w:rPr>
        <w:t>Prawo zamówień publicznych.</w:t>
      </w:r>
      <w:r w:rsidR="008D25B9">
        <w:rPr>
          <w:rFonts w:eastAsia="Calibri"/>
          <w:lang w:eastAsia="en-US"/>
        </w:rPr>
        <w:t xml:space="preserve"> </w:t>
      </w:r>
      <w:r w:rsidRPr="008D25B9">
        <w:rPr>
          <w:rFonts w:eastAsia="Calibri"/>
          <w:lang w:eastAsia="en-US"/>
        </w:rPr>
        <w:t xml:space="preserve">W przypadku, o którym mowa w art. 456 ust. 1 </w:t>
      </w:r>
      <w:proofErr w:type="spellStart"/>
      <w:r w:rsidRPr="008D25B9">
        <w:rPr>
          <w:rFonts w:eastAsia="Calibri"/>
          <w:lang w:eastAsia="en-US"/>
        </w:rPr>
        <w:t>pkt</w:t>
      </w:r>
      <w:proofErr w:type="spellEnd"/>
      <w:r w:rsidRPr="008D25B9">
        <w:rPr>
          <w:rFonts w:eastAsia="Calibri"/>
          <w:lang w:eastAsia="en-US"/>
        </w:rPr>
        <w:t xml:space="preserve"> 2 lit. a, </w:t>
      </w:r>
      <w:r w:rsidRPr="008D25B9">
        <w:rPr>
          <w:rFonts w:eastAsia="Calibri"/>
          <w:bCs/>
          <w:lang w:eastAsia="en-US"/>
        </w:rPr>
        <w:t xml:space="preserve">Zamawiający </w:t>
      </w:r>
      <w:r w:rsidRPr="008D25B9">
        <w:rPr>
          <w:rFonts w:eastAsia="Calibri"/>
          <w:lang w:eastAsia="en-US"/>
        </w:rPr>
        <w:t>odstępuje od umowy</w:t>
      </w:r>
      <w:r w:rsidR="008D25B9">
        <w:rPr>
          <w:rFonts w:eastAsia="Calibri"/>
          <w:lang w:eastAsia="en-US"/>
        </w:rPr>
        <w:t xml:space="preserve"> </w:t>
      </w:r>
      <w:r w:rsidRPr="008D25B9">
        <w:rPr>
          <w:rFonts w:eastAsia="Calibri"/>
          <w:lang w:eastAsia="en-US"/>
        </w:rPr>
        <w:t>w części, której zmiana dotyczy.</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t xml:space="preserve">Zamawiający </w:t>
      </w:r>
      <w:r w:rsidR="006000AF">
        <w:rPr>
          <w:rFonts w:eastAsia="Calibri"/>
          <w:lang w:eastAsia="en-US"/>
        </w:rPr>
        <w:t>może odstąpić</w:t>
      </w:r>
      <w:r w:rsidRPr="001E7A5C">
        <w:rPr>
          <w:rFonts w:eastAsia="Calibri"/>
          <w:lang w:eastAsia="en-US"/>
        </w:rPr>
        <w:t xml:space="preserve"> od umowy, jeżeli:</w:t>
      </w:r>
    </w:p>
    <w:p w:rsidR="001E7A5C" w:rsidRPr="001E7A5C" w:rsidRDefault="007138E3"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Pr>
          <w:rFonts w:eastAsia="Calibri"/>
          <w:lang w:eastAsia="en-US"/>
        </w:rPr>
        <w:t>W</w:t>
      </w:r>
      <w:r w:rsidR="001E7A5C" w:rsidRPr="001E7A5C">
        <w:rPr>
          <w:rFonts w:eastAsia="Calibri"/>
          <w:lang w:eastAsia="en-US"/>
        </w:rPr>
        <w:t>ykonawca realizuje roboty budowlane, stanowiące przedmiot zamówienia, w sposób niezgodny z dokumentacją projektową, specyfikacjami technicznymi wykonania i odbioru robót budowlanych, wskazani</w:t>
      </w:r>
      <w:r>
        <w:rPr>
          <w:rFonts w:eastAsia="Calibri"/>
          <w:lang w:eastAsia="en-US"/>
        </w:rPr>
        <w:t>ami Zamawiającego, wskazaniami I</w:t>
      </w:r>
      <w:r w:rsidR="001E7A5C" w:rsidRPr="001E7A5C">
        <w:rPr>
          <w:rFonts w:eastAsia="Calibri"/>
          <w:lang w:eastAsia="en-US"/>
        </w:rPr>
        <w:t xml:space="preserve">nspektora </w:t>
      </w:r>
      <w:r>
        <w:rPr>
          <w:rFonts w:eastAsia="Calibri"/>
          <w:lang w:eastAsia="en-US"/>
        </w:rPr>
        <w:t xml:space="preserve">nadzoru </w:t>
      </w:r>
      <w:r w:rsidR="001E7A5C" w:rsidRPr="001E7A5C">
        <w:rPr>
          <w:rFonts w:eastAsia="Calibri"/>
          <w:lang w:eastAsia="en-US"/>
        </w:rPr>
        <w:t xml:space="preserve">lub postanowieniami umowy pomimo </w:t>
      </w:r>
      <w:r>
        <w:rPr>
          <w:rFonts w:eastAsia="Calibri"/>
          <w:lang w:eastAsia="en-US"/>
        </w:rPr>
        <w:t>wezwania W</w:t>
      </w:r>
      <w:r w:rsidR="001E7A5C" w:rsidRPr="001E7A5C">
        <w:rPr>
          <w:rFonts w:eastAsia="Calibri"/>
          <w:lang w:eastAsia="en-US"/>
        </w:rPr>
        <w:t xml:space="preserve">ykonawcy do zaniechania naruszeń i bezskutecznego upływu terminu </w:t>
      </w:r>
      <w:r>
        <w:rPr>
          <w:rFonts w:eastAsia="Calibri"/>
          <w:lang w:eastAsia="en-US"/>
        </w:rPr>
        <w:t>do zaprzestania naruszeń</w:t>
      </w:r>
      <w:r w:rsidRPr="001E7A5C">
        <w:rPr>
          <w:rFonts w:eastAsia="Calibri"/>
          <w:lang w:eastAsia="en-US"/>
        </w:rPr>
        <w:t xml:space="preserve"> </w:t>
      </w:r>
      <w:r w:rsidR="001E7A5C" w:rsidRPr="001E7A5C">
        <w:rPr>
          <w:rFonts w:eastAsia="Calibri"/>
          <w:lang w:eastAsia="en-US"/>
        </w:rPr>
        <w:t>wskazanego w tych wezwaniach</w:t>
      </w:r>
      <w:r w:rsidR="001E7A5C">
        <w:rPr>
          <w:rFonts w:eastAsia="Calibri"/>
          <w:lang w:eastAsia="en-US"/>
        </w:rPr>
        <w:t>,</w:t>
      </w:r>
    </w:p>
    <w:p w:rsidR="001E7A5C" w:rsidRP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gdy Wykonawca nie rozpoczął robót budowlanych bez uzasadnionej przyczyny w </w:t>
      </w:r>
      <w:r w:rsidRPr="001E7A5C">
        <w:rPr>
          <w:rFonts w:eastAsia="Calibri"/>
          <w:color w:val="000000"/>
          <w:lang w:eastAsia="en-US"/>
        </w:rPr>
        <w:t xml:space="preserve">okresie </w:t>
      </w:r>
      <w:r w:rsidR="005A0B6D">
        <w:rPr>
          <w:rFonts w:eastAsia="Calibri"/>
          <w:lang w:eastAsia="en-US"/>
        </w:rPr>
        <w:t>30</w:t>
      </w:r>
      <w:r w:rsidRPr="00DF03BE">
        <w:rPr>
          <w:rFonts w:eastAsia="Calibri"/>
          <w:lang w:eastAsia="en-US"/>
        </w:rPr>
        <w:t xml:space="preserve"> </w:t>
      </w:r>
      <w:r w:rsidRPr="001E7A5C">
        <w:rPr>
          <w:rFonts w:eastAsia="Calibri"/>
          <w:color w:val="000000"/>
          <w:lang w:eastAsia="en-US"/>
        </w:rPr>
        <w:t>dni od dnia zawarcia umowy i nie podjął ic</w:t>
      </w:r>
      <w:r>
        <w:rPr>
          <w:rFonts w:eastAsia="Calibri"/>
          <w:color w:val="000000"/>
          <w:lang w:eastAsia="en-US"/>
        </w:rPr>
        <w:t>h w terminie wyznaczonym przez Z</w:t>
      </w:r>
      <w:r w:rsidRPr="001E7A5C">
        <w:rPr>
          <w:rFonts w:eastAsia="Calibri"/>
          <w:color w:val="000000"/>
          <w:lang w:eastAsia="en-US"/>
        </w:rPr>
        <w:t>amawiającego</w:t>
      </w:r>
      <w:r w:rsidRPr="001E7A5C">
        <w:rPr>
          <w:rFonts w:eastAsia="Calibri"/>
          <w:lang w:eastAsia="en-US"/>
        </w:rPr>
        <w:t>,</w:t>
      </w:r>
    </w:p>
    <w:p w:rsidR="001E7A5C" w:rsidRP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gdy opóźnienie </w:t>
      </w:r>
      <w:r w:rsidR="007138E3">
        <w:rPr>
          <w:rFonts w:eastAsia="Calibri"/>
          <w:lang w:eastAsia="en-US"/>
        </w:rPr>
        <w:t>wykonania</w:t>
      </w:r>
      <w:r w:rsidRPr="001E7A5C">
        <w:rPr>
          <w:rFonts w:eastAsia="Calibri"/>
          <w:lang w:eastAsia="en-US"/>
        </w:rPr>
        <w:t xml:space="preserve"> przedmiotu zamówienia przekroczy </w:t>
      </w:r>
      <w:r w:rsidRPr="001E7A5C">
        <w:rPr>
          <w:rFonts w:eastAsia="Calibri"/>
          <w:color w:val="000000"/>
          <w:lang w:eastAsia="en-US"/>
        </w:rPr>
        <w:t>30</w:t>
      </w:r>
      <w:r w:rsidRPr="001E7A5C">
        <w:rPr>
          <w:rFonts w:eastAsia="Calibri"/>
          <w:lang w:eastAsia="en-US"/>
        </w:rPr>
        <w:t xml:space="preserve"> dni, </w:t>
      </w:r>
    </w:p>
    <w:p w:rsidR="001E7A5C" w:rsidRP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Pr>
          <w:rFonts w:eastAsia="Calibri"/>
          <w:lang w:eastAsia="en-US"/>
        </w:rPr>
        <w:t>gdy wykonawca bez zgody Z</w:t>
      </w:r>
      <w:r w:rsidRPr="001E7A5C">
        <w:rPr>
          <w:rFonts w:eastAsia="Calibri"/>
          <w:lang w:eastAsia="en-US"/>
        </w:rPr>
        <w:t xml:space="preserve">amawiającego przerwał realizację robót i przerwa trwa dłużej niż </w:t>
      </w:r>
      <w:r w:rsidRPr="00DF03BE">
        <w:rPr>
          <w:rFonts w:eastAsia="Calibri"/>
          <w:lang w:eastAsia="en-US"/>
        </w:rPr>
        <w:t xml:space="preserve">14 </w:t>
      </w:r>
      <w:r w:rsidRPr="001E7A5C">
        <w:rPr>
          <w:rFonts w:eastAsia="Calibri"/>
          <w:lang w:eastAsia="en-US"/>
        </w:rPr>
        <w:t>dni,</w:t>
      </w:r>
    </w:p>
    <w:p w:rsidR="001E7A5C" w:rsidRP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wystąpiła konieczność co najmniej trzykrotnego dokonania przez Zamawiającego bezpośredniej zapłaty </w:t>
      </w:r>
      <w:r w:rsidR="007138E3">
        <w:rPr>
          <w:rFonts w:eastAsia="Calibri"/>
          <w:lang w:eastAsia="en-US"/>
        </w:rPr>
        <w:t xml:space="preserve">wynagrodzenia </w:t>
      </w:r>
      <w:r w:rsidRPr="001E7A5C">
        <w:rPr>
          <w:rFonts w:eastAsia="Calibri"/>
          <w:lang w:eastAsia="en-US"/>
        </w:rPr>
        <w:t>podwykonawcy lub dalszemu podwykonawcy,</w:t>
      </w:r>
    </w:p>
    <w:p w:rsidR="001E7A5C"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jeżeli Wykonawca nie dopełni obowi</w:t>
      </w:r>
      <w:r w:rsidR="007138E3">
        <w:rPr>
          <w:rFonts w:eastAsia="Calibri"/>
          <w:lang w:eastAsia="en-US"/>
        </w:rPr>
        <w:t>ązku przedłożenia harmonogramu rzeczowo-finansowego,</w:t>
      </w:r>
    </w:p>
    <w:p w:rsidR="00517448" w:rsidRPr="00517448" w:rsidRDefault="00517448" w:rsidP="00B436B0">
      <w:pPr>
        <w:pStyle w:val="Akapitzlist"/>
        <w:numPr>
          <w:ilvl w:val="0"/>
          <w:numId w:val="30"/>
        </w:numPr>
        <w:spacing w:line="240" w:lineRule="auto"/>
        <w:ind w:left="851" w:hanging="425"/>
        <w:rPr>
          <w:rFonts w:eastAsia="Calibri" w:cs="Times New Roman"/>
          <w:kern w:val="0"/>
          <w:lang w:eastAsia="en-US"/>
        </w:rPr>
      </w:pPr>
      <w:r w:rsidRPr="00517448">
        <w:rPr>
          <w:rFonts w:eastAsia="Calibri" w:cs="Times New Roman"/>
          <w:kern w:val="0"/>
          <w:lang w:eastAsia="en-US"/>
        </w:rPr>
        <w:t>zostanie ogłoszona upadłość lub rozwiązanie firmy Wykonawcy,</w:t>
      </w:r>
    </w:p>
    <w:p w:rsidR="00517448" w:rsidRDefault="001E7A5C"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w przypadku wystąpienia okoliczności, o których mowa w art. 635 kodeksu cywilnego</w:t>
      </w:r>
      <w:r w:rsidR="00517448">
        <w:rPr>
          <w:rFonts w:eastAsia="Calibri"/>
          <w:lang w:eastAsia="en-US"/>
        </w:rPr>
        <w:t>,</w:t>
      </w:r>
    </w:p>
    <w:p w:rsidR="001E7A5C" w:rsidRPr="006000AF" w:rsidRDefault="00517448" w:rsidP="00B436B0">
      <w:pPr>
        <w:widowControl/>
        <w:numPr>
          <w:ilvl w:val="0"/>
          <w:numId w:val="30"/>
        </w:numPr>
        <w:tabs>
          <w:tab w:val="left" w:pos="851"/>
        </w:tabs>
        <w:suppressAutoHyphens/>
        <w:autoSpaceDE/>
        <w:autoSpaceDN/>
        <w:spacing w:line="240" w:lineRule="auto"/>
        <w:ind w:left="851" w:hanging="425"/>
        <w:contextualSpacing/>
        <w:jc w:val="both"/>
        <w:rPr>
          <w:rFonts w:eastAsia="Calibri"/>
          <w:lang w:eastAsia="en-US"/>
        </w:rPr>
      </w:pPr>
      <w:r>
        <w:rPr>
          <w:rFonts w:eastAsia="Calibri"/>
          <w:lang w:eastAsia="en-US"/>
        </w:rPr>
        <w:t>w innych przypadkach wskazanych w umowie</w:t>
      </w:r>
      <w:r w:rsidR="001E7A5C" w:rsidRPr="006000AF">
        <w:rPr>
          <w:rFonts w:eastAsia="Calibri"/>
          <w:lang w:eastAsia="en-US"/>
        </w:rPr>
        <w:t>.</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t>W przypadka</w:t>
      </w:r>
      <w:r w:rsidR="008D25B9">
        <w:rPr>
          <w:rFonts w:eastAsia="Calibri"/>
          <w:lang w:eastAsia="en-US"/>
        </w:rPr>
        <w:t>ch określonych w ust. 2</w:t>
      </w:r>
      <w:r w:rsidRPr="001E7A5C">
        <w:rPr>
          <w:rFonts w:eastAsia="Calibri"/>
          <w:lang w:eastAsia="en-US"/>
        </w:rPr>
        <w:t xml:space="preserve">, odstąpienie od umowy może nastąpić w terminie 30 dni od powzięcia wiadomości o zaistnieniu okoliczności, o których mowa w ust. 1. </w:t>
      </w:r>
    </w:p>
    <w:p w:rsidR="001E7A5C" w:rsidRDefault="001E7A5C"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t>Odstąpienie od umowy powinno nastąpić w formie pisemnej pod rygorem nieważności takiego odstąpienia i powinno zawierać uzasadnienie.</w:t>
      </w:r>
    </w:p>
    <w:p w:rsidR="00517448" w:rsidRPr="00517448" w:rsidRDefault="00517448"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517448">
        <w:rPr>
          <w:rFonts w:eastAsia="Calibri"/>
          <w:lang w:eastAsia="en-US"/>
        </w:rPr>
        <w:t>Wykonawcy przysługuje prawo odstąpienia od umowy bez obowiązku zapłaty kar umownych z tytułu odstąpienia z winy Wykonawcy, jeżeli:</w:t>
      </w:r>
    </w:p>
    <w:p w:rsidR="00517448" w:rsidRDefault="00517448" w:rsidP="00B436B0">
      <w:pPr>
        <w:pStyle w:val="Akapitzlist"/>
        <w:numPr>
          <w:ilvl w:val="1"/>
          <w:numId w:val="29"/>
        </w:numPr>
        <w:spacing w:line="240" w:lineRule="auto"/>
        <w:ind w:left="851"/>
        <w:contextualSpacing/>
        <w:rPr>
          <w:rFonts w:eastAsia="Calibri"/>
          <w:lang w:eastAsia="en-US"/>
        </w:rPr>
      </w:pPr>
      <w:r w:rsidRPr="00517448">
        <w:rPr>
          <w:rFonts w:eastAsia="Calibri"/>
          <w:lang w:eastAsia="en-US"/>
        </w:rPr>
        <w:t>Zamawiający odmawia bez uzasadnionej przyczyny od</w:t>
      </w:r>
      <w:r w:rsidR="00E14014">
        <w:rPr>
          <w:rFonts w:eastAsia="Calibri"/>
          <w:lang w:eastAsia="en-US"/>
        </w:rPr>
        <w:t>bioru robót</w:t>
      </w:r>
      <w:r w:rsidRPr="00517448">
        <w:rPr>
          <w:rFonts w:eastAsia="Calibri"/>
          <w:lang w:eastAsia="en-US"/>
        </w:rPr>
        <w:t xml:space="preserve"> lub odmawia podpisania protokołu odbioru,</w:t>
      </w:r>
    </w:p>
    <w:p w:rsidR="00517448" w:rsidRPr="00517448" w:rsidRDefault="00517448" w:rsidP="00B436B0">
      <w:pPr>
        <w:pStyle w:val="Akapitzlist"/>
        <w:numPr>
          <w:ilvl w:val="1"/>
          <w:numId w:val="29"/>
        </w:numPr>
        <w:spacing w:line="240" w:lineRule="auto"/>
        <w:ind w:left="851"/>
        <w:contextualSpacing/>
        <w:rPr>
          <w:rFonts w:eastAsia="Calibri"/>
          <w:lang w:eastAsia="en-US"/>
        </w:rPr>
      </w:pPr>
      <w:r w:rsidRPr="00517448">
        <w:rPr>
          <w:rFonts w:eastAsia="Calibri"/>
        </w:rPr>
        <w:t>Zamawiający zawiadomi Wykonawcę, iż wobec zaistnienia uprzednio nieprzewidzianych okoliczności nie będzie mógł spełnić swoich zobowiązań umownych wobec Wykonawcy.</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rFonts w:eastAsia="Calibri"/>
          <w:lang w:eastAsia="en-US"/>
        </w:rPr>
      </w:pPr>
      <w:r w:rsidRPr="001E7A5C">
        <w:rPr>
          <w:rFonts w:eastAsia="Calibri"/>
          <w:lang w:eastAsia="en-US"/>
        </w:rPr>
        <w:t>W wypadku odstąpienia od umowy, Wykonawcę oraz Zamawiającego obciążają następujące obowiązki:</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 terminie </w:t>
      </w:r>
      <w:r w:rsidRPr="001E7A5C">
        <w:rPr>
          <w:rFonts w:eastAsia="Calibri"/>
          <w:color w:val="000000"/>
          <w:lang w:eastAsia="ar-SA"/>
        </w:rPr>
        <w:t xml:space="preserve">wspólnie uzgodnionym przez strony, ale nie dłuższym niż </w:t>
      </w:r>
      <w:r w:rsidRPr="001E7A5C">
        <w:rPr>
          <w:rFonts w:eastAsia="Calibri"/>
          <w:lang w:eastAsia="en-US"/>
        </w:rPr>
        <w:t>14 dni od daty odstąpienia od umowy, Wykonawca, przy udziale Zamawiającego, sporządzi szczegółowy protokół inwentaryzacji robót w toku, według stanu na dzień odstąpienia.</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Wykonawca </w:t>
      </w:r>
      <w:r w:rsidRPr="001E7A5C">
        <w:rPr>
          <w:rFonts w:eastAsia="Calibri"/>
          <w:color w:val="000000"/>
          <w:lang w:eastAsia="ar-SA"/>
        </w:rPr>
        <w:t xml:space="preserve">niezwłocznie, a najpóźniej w terminie 3 dni od dnia odstąpienia od umowy, </w:t>
      </w:r>
      <w:r w:rsidRPr="001E7A5C">
        <w:rPr>
          <w:rFonts w:eastAsia="Calibri"/>
          <w:lang w:eastAsia="en-US"/>
        </w:rPr>
        <w:t>zabezpieczy przerwane roboty w zakresie obustronnie uzgodnionym na koszt tej strony, z której winy nastąpiło odstąpienie od umowy.</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color w:val="000000"/>
          <w:lang w:eastAsia="ar-SA"/>
        </w:rPr>
        <w:lastRenderedPageBreak/>
        <w:t>Wykonawca w terminie 7 dni od dnia odstąpienia od umowy sporządzi wykaz materiałów według stanu na dzień odstąpienia od umowy, które nie mogą być wykorzystane przez Wykonawcę do realizacji innych robót nieobjętych umową, jeżeli odstąpienie od umowy nastąpiło</w:t>
      </w:r>
      <w:r w:rsidR="007138E3">
        <w:rPr>
          <w:rFonts w:eastAsia="Calibri"/>
          <w:color w:val="000000"/>
          <w:lang w:eastAsia="ar-SA"/>
        </w:rPr>
        <w:t xml:space="preserve"> z przyczyn, za które odpowiada </w:t>
      </w:r>
      <w:r w:rsidRPr="001E7A5C">
        <w:rPr>
          <w:rFonts w:eastAsia="Calibri"/>
          <w:color w:val="000000"/>
          <w:lang w:eastAsia="ar-SA"/>
        </w:rPr>
        <w:t>Zamawiający</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Wykonawca </w:t>
      </w:r>
      <w:r w:rsidRPr="001E7A5C">
        <w:rPr>
          <w:rFonts w:eastAsia="Calibri"/>
          <w:color w:val="000000"/>
          <w:lang w:eastAsia="ar-SA"/>
        </w:rPr>
        <w:t xml:space="preserve">niezwłocznie, a najpóźniej w terminie 7 dni od daty odstąpienia od umowy, </w:t>
      </w:r>
      <w:r w:rsidRPr="001E7A5C">
        <w:rPr>
          <w:rFonts w:eastAsia="Calibri"/>
          <w:lang w:eastAsia="en-US"/>
        </w:rPr>
        <w:t>zgłosi do odbioru roboty przerwane i roboty zabezpieczające.</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Wykonawca niezwłocznie, a najpóźniej w terminie 30 dni od daty odstąpienia od umowy, usunie z placu budowy urządzenia zaplecza przez niego dostarczone lub wzniesione.</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 xml:space="preserve">Wykonawca natychmiast wstrzyma wykonywanie robót, poza mającymi na celu ochronę życia i własności, i zabezpieczy przerwane roboty oraz zabezpieczy teren budowy i opuścić go najpóźniej w terminie wskazanym przez Zamawiającego, </w:t>
      </w:r>
    </w:p>
    <w:p w:rsidR="001E7A5C" w:rsidRPr="001E7A5C" w:rsidRDefault="001E7A5C" w:rsidP="00B436B0">
      <w:pPr>
        <w:widowControl/>
        <w:numPr>
          <w:ilvl w:val="0"/>
          <w:numId w:val="31"/>
        </w:numPr>
        <w:tabs>
          <w:tab w:val="left" w:pos="851"/>
        </w:tabs>
        <w:suppressAutoHyphens/>
        <w:autoSpaceDE/>
        <w:autoSpaceDN/>
        <w:spacing w:line="240" w:lineRule="auto"/>
        <w:ind w:left="851" w:hanging="425"/>
        <w:contextualSpacing/>
        <w:jc w:val="both"/>
        <w:rPr>
          <w:rFonts w:eastAsia="Calibri"/>
          <w:lang w:eastAsia="en-US"/>
        </w:rPr>
      </w:pPr>
      <w:r w:rsidRPr="001E7A5C">
        <w:rPr>
          <w:rFonts w:eastAsia="Calibri"/>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 xml:space="preserve">W terminie </w:t>
      </w:r>
      <w:r w:rsidR="007138E3">
        <w:rPr>
          <w:rFonts w:eastAsia="Calibri"/>
          <w:color w:val="000000"/>
          <w:lang w:eastAsia="en-US"/>
        </w:rPr>
        <w:t>7</w:t>
      </w:r>
      <w:r w:rsidRPr="001E7A5C">
        <w:rPr>
          <w:lang w:eastAsia="ar-SA"/>
        </w:rPr>
        <w:t xml:space="preserve"> dni od daty odstąpienia od Umowy, Wykonawca zgłosi Zamawiającemu gotowość do odbioru robót przerwanych oraz robót zabezpieczających. </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Wykonawca niezwłocznie, a najpóźniej w terminie do</w:t>
      </w:r>
      <w:r w:rsidR="007138E3">
        <w:rPr>
          <w:rFonts w:eastAsia="Calibri"/>
          <w:color w:val="000000"/>
          <w:lang w:eastAsia="en-US"/>
        </w:rPr>
        <w:t xml:space="preserve"> 7 </w:t>
      </w:r>
      <w:r w:rsidRPr="001E7A5C">
        <w:rPr>
          <w:lang w:eastAsia="ar-SA"/>
        </w:rPr>
        <w:t>dni od dnia zg</w:t>
      </w:r>
      <w:r w:rsidR="008D25B9">
        <w:rPr>
          <w:lang w:eastAsia="ar-SA"/>
        </w:rPr>
        <w:t>łoszenia, o którym mowa w ust. 8</w:t>
      </w:r>
      <w:r w:rsidRPr="001E7A5C">
        <w:rPr>
          <w:lang w:eastAsia="ar-SA"/>
        </w:rPr>
        <w:t>, usunie z terenu budowy urządzenia zaplecza budowy przez niego dostarczone lub wniesione materiały i urządzenia, niestanowiące własności Zamawiającego lub ustali zasady przekazania tego majątku Zamawiającemu.</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 xml:space="preserve">W przypadku odstąpienia od Umowy, Wykonawca jest zobowiązany niezwłocznie w terminie nie dłuższym niż </w:t>
      </w:r>
      <w:r w:rsidR="007138E3">
        <w:rPr>
          <w:rFonts w:eastAsia="Calibri"/>
          <w:color w:val="000000"/>
          <w:lang w:eastAsia="en-US"/>
        </w:rPr>
        <w:t>7</w:t>
      </w:r>
      <w:r w:rsidRPr="001E7A5C">
        <w:rPr>
          <w:lang w:eastAsia="ar-SA"/>
        </w:rPr>
        <w:t xml:space="preserve"> dni roboczych od dnia </w:t>
      </w:r>
      <w:r w:rsidR="008D25B9">
        <w:rPr>
          <w:lang w:eastAsia="ar-SA"/>
        </w:rPr>
        <w:t>odbioru, o którym mowa w ust. 12</w:t>
      </w:r>
      <w:r w:rsidRPr="001E7A5C">
        <w:rPr>
          <w:lang w:eastAsia="ar-SA"/>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Wykonawca ma obowiązek zastosowania się do zawartych w oświadczeniu o odstąpieniu poleceń Zamawiającego dotyczących ochrony własności lub bezpieczeństwa robót.</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W terminie</w:t>
      </w:r>
      <w:r w:rsidR="007138E3">
        <w:rPr>
          <w:rFonts w:eastAsia="Calibri"/>
          <w:color w:val="000000"/>
          <w:lang w:eastAsia="en-US"/>
        </w:rPr>
        <w:t xml:space="preserve"> 7 </w:t>
      </w:r>
      <w:r w:rsidR="008D25B9">
        <w:rPr>
          <w:lang w:eastAsia="ar-SA"/>
        </w:rPr>
        <w:t>dni od dnia zgłoszenia</w:t>
      </w:r>
      <w:r w:rsidRPr="001E7A5C">
        <w:rPr>
          <w:lang w:eastAsia="ar-SA"/>
        </w:rPr>
        <w:t xml:space="preserve"> </w:t>
      </w:r>
      <w:r w:rsidR="008D25B9" w:rsidRPr="008D25B9">
        <w:rPr>
          <w:lang w:eastAsia="ar-SA"/>
        </w:rPr>
        <w:t>gotowość do odbioru robót przerwanych oraz robót zabezpieczających</w:t>
      </w:r>
      <w:r w:rsidRPr="001E7A5C">
        <w:rPr>
          <w:lang w:eastAsia="ar-SA"/>
        </w:rPr>
        <w:t xml:space="preserve">, Wykonawca przy udziale Zamawiającego, sporządzi szczegółowy protokół odbioru </w:t>
      </w:r>
      <w:r w:rsidR="008D25B9">
        <w:rPr>
          <w:lang w:eastAsia="ar-SA"/>
        </w:rPr>
        <w:t xml:space="preserve">tych </w:t>
      </w:r>
      <w:r w:rsidRPr="001E7A5C">
        <w:rPr>
          <w:lang w:eastAsia="ar-SA"/>
        </w:rPr>
        <w:t xml:space="preserve">robót według stanu na dzień odstąpienia, który stanowi podstawę do wystawienia przez Wykonawcę faktury lub rachunku. </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 xml:space="preserve">W przypadku </w:t>
      </w:r>
      <w:r w:rsidR="008D25B9">
        <w:rPr>
          <w:lang w:eastAsia="ar-SA"/>
        </w:rPr>
        <w:t xml:space="preserve">odstąpienia od umowy </w:t>
      </w:r>
      <w:r w:rsidRPr="001E7A5C">
        <w:rPr>
          <w:lang w:eastAsia="ar-SA"/>
        </w:rPr>
        <w:t>Zamawiający zobowiązany jest do odbioru wykonanych zgodnie z umową robót budowlanych oraz zapłaty wynagrodzenia za odebrane roboty budowlane. Postanowienia, o który</w:t>
      </w:r>
      <w:r w:rsidR="00E448EA">
        <w:rPr>
          <w:lang w:eastAsia="ar-SA"/>
        </w:rPr>
        <w:t>m mowa w § 3 i § 4</w:t>
      </w:r>
      <w:r w:rsidRPr="001E7A5C">
        <w:rPr>
          <w:lang w:eastAsia="ar-SA"/>
        </w:rPr>
        <w:t xml:space="preserve"> niniejszej Umowy stosuje się odpowiednio.</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w:t>
      </w:r>
      <w:r w:rsidR="00991DB5">
        <w:rPr>
          <w:lang w:eastAsia="ar-SA"/>
        </w:rPr>
        <w:t>, w tym</w:t>
      </w:r>
      <w:r w:rsidRPr="001E7A5C">
        <w:rPr>
          <w:lang w:eastAsia="ar-SA"/>
        </w:rPr>
        <w:t xml:space="preserve"> odszkodowawcze oraz pokryje koszty za zakupione materiały i urządzenia nienadające się do wbudowania w inny obiekt. </w:t>
      </w:r>
    </w:p>
    <w:p w:rsidR="001E7A5C" w:rsidRPr="001E7A5C" w:rsidRDefault="001E7A5C" w:rsidP="00B436B0">
      <w:pPr>
        <w:widowControl/>
        <w:numPr>
          <w:ilvl w:val="0"/>
          <w:numId w:val="29"/>
        </w:numPr>
        <w:suppressAutoHyphens/>
        <w:autoSpaceDE/>
        <w:autoSpaceDN/>
        <w:spacing w:line="240" w:lineRule="auto"/>
        <w:ind w:left="426" w:hanging="426"/>
        <w:contextualSpacing/>
        <w:jc w:val="both"/>
        <w:rPr>
          <w:lang w:eastAsia="ar-SA"/>
        </w:rPr>
      </w:pPr>
      <w:r w:rsidRPr="001E7A5C">
        <w:rPr>
          <w:lang w:eastAsia="ar-SA"/>
        </w:rPr>
        <w:lastRenderedPageBreak/>
        <w:t xml:space="preserve">Koszty dodatkowe poniesione na zabezpieczenie robót i terenu budowy oraz wszelkie inne uzasadnione koszty związane z odstąpieniem od Umowy ponosi Strona, która jest winna odstąpienia od Umowy. </w:t>
      </w:r>
    </w:p>
    <w:p w:rsidR="001E7A5C" w:rsidRPr="001E7A5C" w:rsidRDefault="001E7A5C" w:rsidP="00B436B0">
      <w:pPr>
        <w:widowControl/>
        <w:numPr>
          <w:ilvl w:val="0"/>
          <w:numId w:val="29"/>
        </w:numPr>
        <w:suppressAutoHyphens/>
        <w:autoSpaceDE/>
        <w:autoSpaceDN/>
        <w:spacing w:line="240" w:lineRule="auto"/>
        <w:ind w:left="426" w:hanging="426"/>
        <w:jc w:val="both"/>
        <w:rPr>
          <w:rFonts w:eastAsia="Calibri"/>
          <w:lang w:eastAsia="en-US"/>
        </w:rPr>
      </w:pPr>
      <w:r w:rsidRPr="001E7A5C">
        <w:rPr>
          <w:rFonts w:eastAsia="Calibri"/>
          <w:lang w:eastAsia="en-US"/>
        </w:rPr>
        <w:t xml:space="preserve">W przypadku </w:t>
      </w:r>
      <w:r w:rsidR="008D25B9">
        <w:rPr>
          <w:rFonts w:eastAsia="Calibri"/>
          <w:lang w:eastAsia="en-US"/>
        </w:rPr>
        <w:t>braku współdziałania ze strony W</w:t>
      </w:r>
      <w:r w:rsidRPr="001E7A5C">
        <w:rPr>
          <w:rFonts w:eastAsia="Calibri"/>
          <w:lang w:eastAsia="en-US"/>
        </w:rPr>
        <w:t>ykonawcy i niewykonywania przez niego obo</w:t>
      </w:r>
      <w:r w:rsidR="008D25B9">
        <w:rPr>
          <w:rFonts w:eastAsia="Calibri"/>
          <w:lang w:eastAsia="en-US"/>
        </w:rPr>
        <w:t>wiązków wynikających z ust. 6-13</w:t>
      </w:r>
      <w:r w:rsidRPr="001E7A5C">
        <w:rPr>
          <w:rFonts w:eastAsia="Calibri"/>
          <w:lang w:eastAsia="en-US"/>
        </w:rPr>
        <w:t xml:space="preserve"> czynności t</w:t>
      </w:r>
      <w:r w:rsidR="008D25B9">
        <w:rPr>
          <w:rFonts w:eastAsia="Calibri"/>
          <w:lang w:eastAsia="en-US"/>
        </w:rPr>
        <w:t>e przeprowadzi lub zorganizuje Z</w:t>
      </w:r>
      <w:r w:rsidRPr="001E7A5C">
        <w:rPr>
          <w:rFonts w:eastAsia="Calibri"/>
          <w:lang w:eastAsia="en-US"/>
        </w:rPr>
        <w:t>amawiający i obciąży ich kosztami wykonawcę.</w:t>
      </w:r>
    </w:p>
    <w:p w:rsidR="005544A4" w:rsidRPr="00DE2E60" w:rsidRDefault="005544A4" w:rsidP="00DE2E60">
      <w:pPr>
        <w:spacing w:line="240" w:lineRule="auto"/>
        <w:ind w:left="0" w:firstLine="0"/>
        <w:jc w:val="both"/>
      </w:pPr>
    </w:p>
    <w:p w:rsidR="001D2759" w:rsidRPr="001D2759" w:rsidRDefault="00E14014" w:rsidP="00E14014">
      <w:pPr>
        <w:widowControl/>
        <w:spacing w:line="240" w:lineRule="auto"/>
        <w:ind w:left="0" w:firstLine="0"/>
        <w:jc w:val="center"/>
        <w:rPr>
          <w:rFonts w:eastAsia="Calibri"/>
          <w:b/>
          <w:bCs/>
          <w:color w:val="000000"/>
          <w:lang w:eastAsia="en-US"/>
        </w:rPr>
      </w:pPr>
      <w:r>
        <w:rPr>
          <w:rFonts w:eastAsia="Calibri"/>
          <w:b/>
          <w:bCs/>
          <w:color w:val="000000"/>
          <w:lang w:eastAsia="en-US"/>
        </w:rPr>
        <w:t>§ 17</w:t>
      </w:r>
    </w:p>
    <w:p w:rsidR="001D2759" w:rsidRDefault="001D2759" w:rsidP="00E14014">
      <w:pPr>
        <w:widowControl/>
        <w:spacing w:line="240" w:lineRule="auto"/>
        <w:ind w:left="0" w:firstLine="0"/>
        <w:jc w:val="center"/>
        <w:rPr>
          <w:rFonts w:eastAsia="Calibri"/>
          <w:b/>
          <w:bCs/>
          <w:color w:val="000000"/>
          <w:lang w:eastAsia="en-US"/>
        </w:rPr>
      </w:pPr>
      <w:r w:rsidRPr="001D2759">
        <w:rPr>
          <w:rFonts w:eastAsia="Calibri"/>
          <w:b/>
          <w:bCs/>
          <w:color w:val="000000"/>
          <w:lang w:eastAsia="en-US"/>
        </w:rPr>
        <w:t>Kary umowne</w:t>
      </w:r>
    </w:p>
    <w:p w:rsidR="00CF2902" w:rsidRPr="00CF2902" w:rsidRDefault="001D2759" w:rsidP="00B436B0">
      <w:pPr>
        <w:widowControl/>
        <w:numPr>
          <w:ilvl w:val="0"/>
          <w:numId w:val="32"/>
        </w:numPr>
        <w:suppressAutoHyphens/>
        <w:autoSpaceDE/>
        <w:autoSpaceDN/>
        <w:spacing w:line="240" w:lineRule="auto"/>
        <w:ind w:left="426" w:hanging="426"/>
        <w:contextualSpacing/>
        <w:jc w:val="both"/>
        <w:rPr>
          <w:rFonts w:eastAsia="Calibri"/>
          <w:color w:val="000000"/>
          <w:lang w:eastAsia="en-US"/>
        </w:rPr>
      </w:pPr>
      <w:r w:rsidRPr="001D2759">
        <w:rPr>
          <w:rFonts w:eastAsia="Calibri"/>
          <w:color w:val="000000"/>
          <w:lang w:eastAsia="en-US"/>
        </w:rPr>
        <w:t>Wykonawca zobowiązany jest do zapłaty Zamawiającemu kar umownych w następujących przypadkach:</w:t>
      </w:r>
    </w:p>
    <w:p w:rsidR="00CF2902" w:rsidRPr="00CF2902" w:rsidRDefault="00CF2902"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CF2902">
        <w:rPr>
          <w:rFonts w:eastAsia="Calibri"/>
          <w:lang w:eastAsia="en-US"/>
        </w:rPr>
        <w:t>z tytułu odstąpienia</w:t>
      </w:r>
      <w:r w:rsidRPr="00E14014">
        <w:rPr>
          <w:rFonts w:eastAsia="Calibri"/>
          <w:lang w:eastAsia="en-US"/>
        </w:rPr>
        <w:t xml:space="preserve"> od umowy </w:t>
      </w:r>
      <w:r w:rsidRPr="00CF2902">
        <w:rPr>
          <w:rFonts w:eastAsia="Calibri"/>
          <w:lang w:eastAsia="en-US"/>
        </w:rPr>
        <w:t>przez Zamawiającego</w:t>
      </w:r>
      <w:r w:rsidRPr="00E14014">
        <w:rPr>
          <w:rFonts w:eastAsia="Calibri"/>
          <w:lang w:eastAsia="en-US"/>
        </w:rPr>
        <w:t xml:space="preserve"> z przyczyn zależnych </w:t>
      </w:r>
      <w:r w:rsidRPr="00CF2902">
        <w:rPr>
          <w:rFonts w:eastAsia="Calibri"/>
          <w:lang w:eastAsia="en-US"/>
        </w:rPr>
        <w:t xml:space="preserve">od </w:t>
      </w:r>
      <w:r w:rsidR="005221FF">
        <w:rPr>
          <w:rFonts w:eastAsia="Calibri"/>
          <w:lang w:eastAsia="en-US"/>
        </w:rPr>
        <w:t xml:space="preserve">Wykonawcy </w:t>
      </w:r>
      <w:r w:rsidRPr="00CF2902">
        <w:rPr>
          <w:rFonts w:eastAsia="Calibri"/>
          <w:lang w:eastAsia="en-US"/>
        </w:rPr>
        <w:t xml:space="preserve">– w wysokości </w:t>
      </w:r>
      <w:r w:rsidRPr="00DF03BE">
        <w:rPr>
          <w:rFonts w:eastAsia="Calibri"/>
          <w:color w:val="000000"/>
          <w:lang w:eastAsia="en-US"/>
        </w:rPr>
        <w:t xml:space="preserve">10 </w:t>
      </w:r>
      <w:r w:rsidRPr="00CF2902">
        <w:rPr>
          <w:rFonts w:eastAsia="Calibri"/>
          <w:lang w:eastAsia="en-US"/>
        </w:rPr>
        <w:t>% wynagrodzenia umownego brutto, o którym mowa w § 3 ust. 1 umowy,</w:t>
      </w:r>
    </w:p>
    <w:p w:rsidR="00CF2902" w:rsidRPr="00E14014" w:rsidRDefault="00CF2902"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CF2902">
        <w:rPr>
          <w:rFonts w:eastAsia="Calibri"/>
          <w:lang w:eastAsia="en-US"/>
        </w:rPr>
        <w:t xml:space="preserve">z tytułu odstąpienia </w:t>
      </w:r>
      <w:r w:rsidR="005221FF" w:rsidRPr="00CF2902">
        <w:rPr>
          <w:rFonts w:eastAsia="Calibri"/>
          <w:lang w:eastAsia="en-US"/>
        </w:rPr>
        <w:t xml:space="preserve">od umowy </w:t>
      </w:r>
      <w:r w:rsidRPr="00CF2902">
        <w:rPr>
          <w:rFonts w:eastAsia="Calibri"/>
          <w:lang w:eastAsia="en-US"/>
        </w:rPr>
        <w:t xml:space="preserve">przez Wykonawcę z przyczyn niezależnych </w:t>
      </w:r>
      <w:r w:rsidRPr="00CF2902">
        <w:rPr>
          <w:rFonts w:eastAsia="Calibri"/>
          <w:lang w:eastAsia="en-US"/>
        </w:rPr>
        <w:br/>
        <w:t xml:space="preserve">od Zamawiającego – w wysokości </w:t>
      </w:r>
      <w:r w:rsidRPr="00DF03BE">
        <w:rPr>
          <w:rFonts w:eastAsia="Calibri"/>
          <w:color w:val="000000"/>
          <w:lang w:eastAsia="en-US"/>
        </w:rPr>
        <w:t xml:space="preserve">10 </w:t>
      </w:r>
      <w:r w:rsidRPr="00CF2902">
        <w:rPr>
          <w:rFonts w:eastAsia="Calibri"/>
          <w:lang w:eastAsia="en-US"/>
        </w:rPr>
        <w:t>% wynagrodzenia umownego brutto, o</w:t>
      </w:r>
      <w:r w:rsidR="002C1A99">
        <w:rPr>
          <w:rFonts w:eastAsia="Calibri"/>
          <w:lang w:eastAsia="en-US"/>
        </w:rPr>
        <w:t xml:space="preserve"> którym mowa w § 3 ust. 1 umowy,</w:t>
      </w:r>
    </w:p>
    <w:p w:rsidR="00181976"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E14014">
        <w:rPr>
          <w:rFonts w:eastAsia="Calibri"/>
        </w:rPr>
        <w:t>za zwłokę w wykonaniu prze</w:t>
      </w:r>
      <w:r w:rsidR="00E14014">
        <w:rPr>
          <w:rFonts w:eastAsia="Calibri"/>
        </w:rPr>
        <w:t xml:space="preserve">dmiotu umowy – w wysokości </w:t>
      </w:r>
      <w:r w:rsidR="00E14014" w:rsidRPr="00DF03BE">
        <w:rPr>
          <w:rFonts w:eastAsia="Calibri"/>
        </w:rPr>
        <w:t>0,2</w:t>
      </w:r>
      <w:r w:rsidR="00E14014">
        <w:rPr>
          <w:rFonts w:eastAsia="Calibri"/>
        </w:rPr>
        <w:t xml:space="preserve"> %</w:t>
      </w:r>
      <w:r w:rsidRPr="00E14014">
        <w:rPr>
          <w:rFonts w:eastAsia="Calibri"/>
        </w:rPr>
        <w:t xml:space="preserve"> wynagrodzenia</w:t>
      </w:r>
      <w:r w:rsidR="00E14014">
        <w:rPr>
          <w:rFonts w:eastAsia="Calibri"/>
        </w:rPr>
        <w:t xml:space="preserve"> umownego</w:t>
      </w:r>
      <w:r w:rsidRPr="00E14014">
        <w:rPr>
          <w:rFonts w:eastAsia="Calibri"/>
        </w:rPr>
        <w:t xml:space="preserve"> brutto o którym mowa § 3 ust. 1 umowy</w:t>
      </w:r>
      <w:r w:rsidR="002C1A99">
        <w:rPr>
          <w:rFonts w:eastAsia="Calibri"/>
        </w:rPr>
        <w:t>,</w:t>
      </w:r>
      <w:r w:rsidRPr="00E14014">
        <w:rPr>
          <w:rFonts w:eastAsia="Calibri"/>
        </w:rPr>
        <w:t xml:space="preserve"> za każdy dzień zwłoki, liczony od terminu określonego w § 2 ust. 1 umowy,</w:t>
      </w:r>
    </w:p>
    <w:p w:rsidR="00181976"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81976">
        <w:rPr>
          <w:rFonts w:eastAsia="Calibri"/>
        </w:rPr>
        <w:t xml:space="preserve">za zwłokę w usuwaniu wad lub usterek w przedmiocie zamówienia </w:t>
      </w:r>
      <w:r w:rsidR="008D7417">
        <w:rPr>
          <w:rFonts w:eastAsia="Calibri"/>
        </w:rPr>
        <w:t xml:space="preserve">stwierdzonych </w:t>
      </w:r>
      <w:r w:rsidR="008D7417" w:rsidRPr="008D7417">
        <w:rPr>
          <w:rFonts w:eastAsia="Calibri"/>
        </w:rPr>
        <w:t>przy odbiorze</w:t>
      </w:r>
      <w:r w:rsidR="008D7417">
        <w:rPr>
          <w:rFonts w:eastAsia="Calibri"/>
        </w:rPr>
        <w:t xml:space="preserve"> (</w:t>
      </w:r>
      <w:r w:rsidR="00181976">
        <w:rPr>
          <w:rFonts w:eastAsia="Calibri"/>
        </w:rPr>
        <w:t xml:space="preserve"> w sytuacji przewidzianej  w </w:t>
      </w:r>
      <w:r w:rsidR="008D7417">
        <w:rPr>
          <w:rFonts w:eastAsia="Calibri"/>
        </w:rPr>
        <w:t xml:space="preserve"> §</w:t>
      </w:r>
      <w:r w:rsidR="008D7417" w:rsidRPr="008D7417">
        <w:rPr>
          <w:rFonts w:eastAsia="Calibri"/>
        </w:rPr>
        <w:t xml:space="preserve"> </w:t>
      </w:r>
      <w:r w:rsidR="00DF03BE">
        <w:rPr>
          <w:rFonts w:eastAsia="Calibri"/>
        </w:rPr>
        <w:t>12 ust. 7</w:t>
      </w:r>
      <w:r w:rsidR="008D7417">
        <w:rPr>
          <w:rFonts w:eastAsia="Calibri"/>
        </w:rPr>
        <w:t xml:space="preserve"> </w:t>
      </w:r>
      <w:proofErr w:type="spellStart"/>
      <w:r w:rsidR="008D7417">
        <w:rPr>
          <w:rFonts w:eastAsia="Calibri"/>
        </w:rPr>
        <w:t>pkt</w:t>
      </w:r>
      <w:proofErr w:type="spellEnd"/>
      <w:r w:rsidR="008D7417">
        <w:rPr>
          <w:rFonts w:eastAsia="Calibri"/>
        </w:rPr>
        <w:t xml:space="preserve"> 2 umowy ) </w:t>
      </w:r>
      <w:r w:rsidR="008D7417" w:rsidRPr="008D7417">
        <w:rPr>
          <w:rFonts w:eastAsia="Calibri"/>
        </w:rPr>
        <w:t xml:space="preserve"> lub ujaw</w:t>
      </w:r>
      <w:r w:rsidR="008D7417">
        <w:rPr>
          <w:rFonts w:eastAsia="Calibri"/>
        </w:rPr>
        <w:t xml:space="preserve">nionych w okresie gwarancji i </w:t>
      </w:r>
      <w:r w:rsidR="008D7417" w:rsidRPr="008D7417">
        <w:rPr>
          <w:rFonts w:eastAsia="Calibri"/>
        </w:rPr>
        <w:t>rękojmi</w:t>
      </w:r>
      <w:r w:rsidR="00181976">
        <w:rPr>
          <w:rFonts w:eastAsia="Calibri"/>
        </w:rPr>
        <w:t xml:space="preserve">  </w:t>
      </w:r>
      <w:r w:rsidRPr="00181976">
        <w:rPr>
          <w:rFonts w:eastAsia="Calibri"/>
        </w:rPr>
        <w:t xml:space="preserve">– w wysokości </w:t>
      </w:r>
      <w:r w:rsidR="00E14014" w:rsidRPr="00DF03BE">
        <w:rPr>
          <w:rFonts w:eastAsia="Calibri"/>
        </w:rPr>
        <w:t>0,05%</w:t>
      </w:r>
      <w:r w:rsidRPr="00181976">
        <w:rPr>
          <w:rFonts w:eastAsia="Calibri"/>
        </w:rPr>
        <w:t xml:space="preserve"> wynagrodzenia</w:t>
      </w:r>
      <w:r w:rsidR="002C1A99">
        <w:rPr>
          <w:rFonts w:eastAsia="Calibri"/>
        </w:rPr>
        <w:t xml:space="preserve"> umownego</w:t>
      </w:r>
      <w:r w:rsidRPr="00181976">
        <w:rPr>
          <w:rFonts w:eastAsia="Calibri"/>
        </w:rPr>
        <w:t xml:space="preserve"> brutto</w:t>
      </w:r>
      <w:r w:rsidR="00E14014">
        <w:rPr>
          <w:rFonts w:eastAsia="Calibri"/>
        </w:rPr>
        <w:t>,</w:t>
      </w:r>
      <w:r w:rsidRPr="00181976">
        <w:rPr>
          <w:rFonts w:eastAsia="Calibri"/>
        </w:rPr>
        <w:t xml:space="preserve"> o którym mowa § 3 ust. 1 umowy</w:t>
      </w:r>
      <w:r w:rsidR="00E14014">
        <w:rPr>
          <w:rFonts w:eastAsia="Calibri"/>
        </w:rPr>
        <w:t xml:space="preserve">, </w:t>
      </w:r>
      <w:r w:rsidRPr="00181976">
        <w:rPr>
          <w:rFonts w:eastAsia="Calibri"/>
        </w:rPr>
        <w:t xml:space="preserve"> za każdy dzień zwłoki, liczony od</w:t>
      </w:r>
      <w:r w:rsidR="008D7417">
        <w:rPr>
          <w:rFonts w:eastAsia="Calibri"/>
        </w:rPr>
        <w:t xml:space="preserve"> upływu</w:t>
      </w:r>
      <w:r w:rsidRPr="00181976">
        <w:rPr>
          <w:rFonts w:eastAsia="Calibri"/>
        </w:rPr>
        <w:t xml:space="preserve"> terminu wyznaczonego przez Zamawiającego na usunięcie wa</w:t>
      </w:r>
      <w:r w:rsidR="00BB024B">
        <w:rPr>
          <w:rFonts w:eastAsia="Calibri"/>
        </w:rPr>
        <w:t>d lub usterek</w:t>
      </w:r>
      <w:r w:rsidRPr="00181976">
        <w:rPr>
          <w:rFonts w:eastAsia="Calibri"/>
        </w:rPr>
        <w:t>;</w:t>
      </w:r>
    </w:p>
    <w:p w:rsidR="00181976"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t>w każdym przypadku braku zapłaty należnego wynagrodzenia podwykonawcom lub dalszym podwykonawcom którego skutk</w:t>
      </w:r>
      <w:r w:rsidR="00181976">
        <w:rPr>
          <w:rFonts w:eastAsia="Calibri"/>
        </w:rPr>
        <w:t xml:space="preserve">iem będzie bezpośrednia zapłata wynagrodzenia podwykonawcy/dalszemu podwykonawcy przez Zamawiającego </w:t>
      </w:r>
      <w:r w:rsidRPr="001D2759">
        <w:rPr>
          <w:rFonts w:eastAsia="Calibri"/>
        </w:rPr>
        <w:t xml:space="preserve">– w wysokości </w:t>
      </w:r>
      <w:r w:rsidR="00181976" w:rsidRPr="00DF03BE">
        <w:rPr>
          <w:rFonts w:eastAsia="Calibri"/>
        </w:rPr>
        <w:t xml:space="preserve">3 </w:t>
      </w:r>
      <w:r w:rsidRPr="001D2759">
        <w:rPr>
          <w:rFonts w:eastAsia="Calibri"/>
        </w:rPr>
        <w:t>% wynagrodzenia brutto o którym mowa § 3 ust. 1 umowy,</w:t>
      </w:r>
    </w:p>
    <w:p w:rsidR="00181976"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t xml:space="preserve">w każdym przypadku nieterminowej zapłaty wynagrodzenia należnego podwykonawcom lub dalszym podwykonawcom – w wysokości </w:t>
      </w:r>
      <w:r w:rsidR="00181976" w:rsidRPr="00DF03BE">
        <w:rPr>
          <w:rFonts w:eastAsia="Calibri"/>
        </w:rPr>
        <w:t>0,1</w:t>
      </w:r>
      <w:r w:rsidRPr="001D2759">
        <w:rPr>
          <w:rFonts w:eastAsia="Calibri"/>
        </w:rPr>
        <w:t xml:space="preserve"> % wynagrodzenia </w:t>
      </w:r>
      <w:r w:rsidR="002C1A99">
        <w:rPr>
          <w:rFonts w:eastAsia="Calibri"/>
        </w:rPr>
        <w:t xml:space="preserve">umownego </w:t>
      </w:r>
      <w:r w:rsidRPr="001D2759">
        <w:rPr>
          <w:rFonts w:eastAsia="Calibri"/>
        </w:rPr>
        <w:t>brutto</w:t>
      </w:r>
      <w:r w:rsidR="002C1A99">
        <w:rPr>
          <w:rFonts w:eastAsia="Calibri"/>
        </w:rPr>
        <w:t>,</w:t>
      </w:r>
      <w:r w:rsidRPr="001D2759">
        <w:rPr>
          <w:rFonts w:eastAsia="Calibri"/>
        </w:rPr>
        <w:t xml:space="preserve"> o którym mowa § 3 ust. 1 umowy</w:t>
      </w:r>
      <w:r w:rsidR="002C1A99">
        <w:rPr>
          <w:rFonts w:eastAsia="Calibri"/>
        </w:rPr>
        <w:t>,</w:t>
      </w:r>
      <w:r w:rsidRPr="001D2759">
        <w:rPr>
          <w:rFonts w:eastAsia="Calibri"/>
        </w:rPr>
        <w:t xml:space="preserve"> za każdy dzień zwłoki,</w:t>
      </w:r>
    </w:p>
    <w:p w:rsidR="002C1A99"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t xml:space="preserve">w każdym przypadku nieprzedłożenia Zamawiającemu do zaakceptowania projektu umowy o podwykonawstwo, której przedmiotem są roboty budowlane, lub projektu jej zmiany – w wysokości </w:t>
      </w:r>
      <w:r w:rsidR="00181976">
        <w:rPr>
          <w:rFonts w:eastAsia="Calibri"/>
        </w:rPr>
        <w:t>3000</w:t>
      </w:r>
      <w:r w:rsidRPr="001D2759">
        <w:rPr>
          <w:rFonts w:eastAsia="Calibri"/>
        </w:rPr>
        <w:t xml:space="preserve"> zł za każdy stwierdzony przypadek, </w:t>
      </w:r>
    </w:p>
    <w:p w:rsidR="002C1A99"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t>w każdym przypadku nieprzedłożenia w terminie poświadczonej za zgodność z oryginałem kopii umowy o podwykonawst</w:t>
      </w:r>
      <w:r w:rsidR="00181976">
        <w:rPr>
          <w:rFonts w:eastAsia="Calibri"/>
        </w:rPr>
        <w:t xml:space="preserve">wo lub jej zmiany – w wysokości 1000 </w:t>
      </w:r>
      <w:r w:rsidRPr="001D2759">
        <w:rPr>
          <w:rFonts w:eastAsia="Calibri"/>
        </w:rPr>
        <w:t>zł za każdy stwierdzony przypadek,</w:t>
      </w:r>
    </w:p>
    <w:p w:rsidR="002C1A99" w:rsidRPr="002C1A99"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1D2759">
        <w:rPr>
          <w:rFonts w:eastAsia="Calibri"/>
        </w:rPr>
        <w:t xml:space="preserve">w każdym przypadku braku zmiany umowy o podwykonawstwo w zakresie terminu </w:t>
      </w:r>
      <w:r w:rsidRPr="002C1A99">
        <w:rPr>
          <w:rFonts w:eastAsia="Calibri"/>
        </w:rPr>
        <w:t xml:space="preserve">zapłaty – w wysokości </w:t>
      </w:r>
      <w:r w:rsidR="002C1A99" w:rsidRPr="002C1A99">
        <w:rPr>
          <w:rFonts w:eastAsia="Calibri"/>
        </w:rPr>
        <w:t xml:space="preserve">0,1 % wynagrodzenia brutto wynikającego z tej </w:t>
      </w:r>
      <w:r w:rsidRPr="002C1A99">
        <w:rPr>
          <w:rFonts w:eastAsia="Calibri"/>
        </w:rPr>
        <w:t>umowy, za każdy dzień zwłoki od upływu terminu</w:t>
      </w:r>
      <w:r w:rsidR="00181976" w:rsidRPr="002C1A99">
        <w:rPr>
          <w:rFonts w:eastAsia="Calibri"/>
        </w:rPr>
        <w:t xml:space="preserve"> na zmianę tej umowy</w:t>
      </w:r>
      <w:r w:rsidRPr="002C1A99">
        <w:rPr>
          <w:rFonts w:eastAsia="Calibri"/>
        </w:rPr>
        <w:t>,</w:t>
      </w:r>
    </w:p>
    <w:p w:rsidR="005E7998" w:rsidRPr="00DF03BE"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DF03BE">
        <w:rPr>
          <w:rFonts w:eastAsia="Calibri"/>
        </w:rPr>
        <w:t xml:space="preserve">w każdym przypadku niedopełnienia obowiązku, o którym mowa w </w:t>
      </w:r>
      <w:r w:rsidR="002C1A99" w:rsidRPr="00DF03BE">
        <w:rPr>
          <w:rFonts w:eastAsia="Calibri"/>
        </w:rPr>
        <w:t xml:space="preserve">§ </w:t>
      </w:r>
      <w:r w:rsidR="00B16FA9" w:rsidRPr="00DF03BE">
        <w:rPr>
          <w:rFonts w:eastAsia="Calibri"/>
        </w:rPr>
        <w:t>10</w:t>
      </w:r>
      <w:r w:rsidR="002C1A99" w:rsidRPr="00DF03BE">
        <w:rPr>
          <w:rFonts w:eastAsia="Calibri"/>
        </w:rPr>
        <w:t xml:space="preserve"> ust. 1 umowy</w:t>
      </w:r>
      <w:r w:rsidR="00B16FA9" w:rsidRPr="00DF03BE">
        <w:rPr>
          <w:rFonts w:eastAsia="Calibri"/>
        </w:rPr>
        <w:t xml:space="preserve"> ( obowiązek zatrudnienia ) </w:t>
      </w:r>
      <w:r w:rsidR="002C1A99" w:rsidRPr="00DF03BE">
        <w:rPr>
          <w:rFonts w:eastAsia="Calibri"/>
        </w:rPr>
        <w:t xml:space="preserve"> – w wysokości </w:t>
      </w:r>
      <w:r w:rsidR="00B16FA9" w:rsidRPr="00DF03BE">
        <w:rPr>
          <w:rFonts w:eastAsia="Calibri"/>
        </w:rPr>
        <w:t xml:space="preserve">100 </w:t>
      </w:r>
      <w:r w:rsidRPr="00DF03BE">
        <w:rPr>
          <w:rFonts w:eastAsia="Calibri"/>
        </w:rPr>
        <w:t>zł za każdy dzień roboczy, w którym osoba niezatrudniona przez Wykonawcę lub podwykonawcę na podstawie umowy o pracę wykonywała czynności wym</w:t>
      </w:r>
      <w:r w:rsidR="00B16FA9" w:rsidRPr="00DF03BE">
        <w:rPr>
          <w:rFonts w:eastAsia="Calibri"/>
        </w:rPr>
        <w:t>ienione w § 10</w:t>
      </w:r>
      <w:r w:rsidRPr="00DF03BE">
        <w:rPr>
          <w:rFonts w:eastAsia="Calibri"/>
        </w:rPr>
        <w:t xml:space="preserve"> ust. 1 umowy,</w:t>
      </w:r>
    </w:p>
    <w:p w:rsidR="005E7998" w:rsidRPr="00DF03BE"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DF03BE">
        <w:rPr>
          <w:rFonts w:eastAsia="Calibri"/>
        </w:rPr>
        <w:lastRenderedPageBreak/>
        <w:t>za zwłokę w dostarczeniu oś</w:t>
      </w:r>
      <w:r w:rsidR="005E7998" w:rsidRPr="00DF03BE">
        <w:rPr>
          <w:rFonts w:eastAsia="Calibri"/>
        </w:rPr>
        <w:t>wiadczeń lub dokumentów</w:t>
      </w:r>
      <w:r w:rsidR="0001713B" w:rsidRPr="00DF03BE">
        <w:rPr>
          <w:rFonts w:eastAsia="Calibri"/>
        </w:rPr>
        <w:t>, o którym mowa w § 10</w:t>
      </w:r>
      <w:r w:rsidRPr="00DF03BE">
        <w:rPr>
          <w:rFonts w:eastAsia="Calibri"/>
        </w:rPr>
        <w:t xml:space="preserve"> ust. 2</w:t>
      </w:r>
      <w:r w:rsidR="005E7998" w:rsidRPr="00DF03BE">
        <w:rPr>
          <w:rFonts w:eastAsia="Calibri"/>
        </w:rPr>
        <w:t>, 4 lub 5</w:t>
      </w:r>
      <w:r w:rsidRPr="00DF03BE">
        <w:rPr>
          <w:rFonts w:eastAsia="Calibri"/>
        </w:rPr>
        <w:t xml:space="preserve"> umowy</w:t>
      </w:r>
      <w:r w:rsidR="005E7998" w:rsidRPr="00DF03BE">
        <w:rPr>
          <w:rFonts w:eastAsia="Calibri"/>
        </w:rPr>
        <w:t xml:space="preserve"> - </w:t>
      </w:r>
      <w:r w:rsidRPr="00DF03BE">
        <w:rPr>
          <w:rFonts w:eastAsia="Calibri"/>
        </w:rPr>
        <w:t xml:space="preserve"> w wysokości </w:t>
      </w:r>
      <w:r w:rsidR="0001713B" w:rsidRPr="00DF03BE">
        <w:rPr>
          <w:rFonts w:eastAsia="Calibri"/>
        </w:rPr>
        <w:t xml:space="preserve">50 </w:t>
      </w:r>
      <w:r w:rsidRPr="00DF03BE">
        <w:rPr>
          <w:rFonts w:eastAsia="Calibri"/>
        </w:rPr>
        <w:t xml:space="preserve">zł za każdy dzień zwłoki liczonej </w:t>
      </w:r>
      <w:r w:rsidR="0001713B" w:rsidRPr="00DF03BE">
        <w:rPr>
          <w:rFonts w:eastAsia="Calibri"/>
        </w:rPr>
        <w:t xml:space="preserve">od </w:t>
      </w:r>
      <w:r w:rsidR="000260D2" w:rsidRPr="00DF03BE">
        <w:rPr>
          <w:rFonts w:eastAsia="Calibri"/>
        </w:rPr>
        <w:t xml:space="preserve">upływu </w:t>
      </w:r>
      <w:r w:rsidR="0001713B" w:rsidRPr="00DF03BE">
        <w:rPr>
          <w:rFonts w:eastAsia="Calibri"/>
        </w:rPr>
        <w:t>terminu</w:t>
      </w:r>
      <w:r w:rsidR="000260D2" w:rsidRPr="00DF03BE">
        <w:rPr>
          <w:rFonts w:eastAsia="Calibri"/>
        </w:rPr>
        <w:t xml:space="preserve"> na ich dostarczenie</w:t>
      </w:r>
      <w:r w:rsidRPr="00DF03BE">
        <w:rPr>
          <w:rFonts w:eastAsia="Calibri"/>
        </w:rPr>
        <w:t>,</w:t>
      </w:r>
    </w:p>
    <w:p w:rsidR="001D2759" w:rsidRPr="00DF03BE" w:rsidRDefault="001D2759" w:rsidP="00B436B0">
      <w:pPr>
        <w:widowControl/>
        <w:numPr>
          <w:ilvl w:val="0"/>
          <w:numId w:val="34"/>
        </w:numPr>
        <w:suppressAutoHyphens/>
        <w:autoSpaceDE/>
        <w:autoSpaceDN/>
        <w:spacing w:line="240" w:lineRule="auto"/>
        <w:ind w:left="993" w:hanging="567"/>
        <w:contextualSpacing/>
        <w:jc w:val="both"/>
        <w:rPr>
          <w:rFonts w:eastAsia="Calibri"/>
          <w:lang w:eastAsia="en-US"/>
        </w:rPr>
      </w:pPr>
      <w:r w:rsidRPr="00DF03BE">
        <w:rPr>
          <w:rFonts w:eastAsia="Calibri"/>
        </w:rPr>
        <w:t>za zwłokę w poinformowaniu Zamawiającego o zmianie</w:t>
      </w:r>
      <w:r w:rsidR="000260D2" w:rsidRPr="00DF03BE">
        <w:rPr>
          <w:rFonts w:eastAsia="Calibri"/>
        </w:rPr>
        <w:t>, o której mowa w § 10</w:t>
      </w:r>
      <w:r w:rsidRPr="00DF03BE">
        <w:rPr>
          <w:rFonts w:eastAsia="Calibri"/>
        </w:rPr>
        <w:t xml:space="preserve"> ust. 3 umowy – w wysokości po</w:t>
      </w:r>
      <w:r w:rsidR="000260D2" w:rsidRPr="00DF03BE">
        <w:rPr>
          <w:rFonts w:eastAsia="Calibri"/>
        </w:rPr>
        <w:t xml:space="preserve"> </w:t>
      </w:r>
      <w:r w:rsidRPr="00DF03BE">
        <w:rPr>
          <w:rFonts w:eastAsia="Calibri"/>
        </w:rPr>
        <w:t xml:space="preserve"> zł za każdy dzień zwłoki liczonej od</w:t>
      </w:r>
      <w:r w:rsidR="000260D2" w:rsidRPr="00DF03BE">
        <w:rPr>
          <w:rFonts w:eastAsia="Calibri"/>
        </w:rPr>
        <w:t xml:space="preserve">  upływu terminu, o którym mowa w § 10</w:t>
      </w:r>
      <w:r w:rsidRPr="00DF03BE">
        <w:rPr>
          <w:rFonts w:eastAsia="Calibri"/>
        </w:rPr>
        <w:t xml:space="preserve"> ust. 3 umowy,</w:t>
      </w:r>
    </w:p>
    <w:p w:rsidR="00E14014" w:rsidRPr="00E14014" w:rsidRDefault="00E14014" w:rsidP="00B436B0">
      <w:pPr>
        <w:pStyle w:val="Akapitzlist"/>
        <w:numPr>
          <w:ilvl w:val="0"/>
          <w:numId w:val="32"/>
        </w:numPr>
        <w:spacing w:line="240" w:lineRule="auto"/>
        <w:ind w:left="426"/>
        <w:rPr>
          <w:rFonts w:eastAsia="Calibri" w:cs="Times New Roman"/>
          <w:kern w:val="0"/>
          <w:lang w:eastAsia="en-US"/>
        </w:rPr>
      </w:pPr>
      <w:r w:rsidRPr="00E14014">
        <w:rPr>
          <w:rFonts w:eastAsia="Calibri" w:cs="Times New Roman"/>
          <w:kern w:val="0"/>
          <w:lang w:eastAsia="en-US"/>
        </w:rPr>
        <w:t>Zamawiający zapłaci Wykonawcy karę umowną z tytułu odstąpienia od umowy z przyczyn zawinionych przez Zamawiającego – w wysokości 10 % ustalonego w § 1 ust. 1</w:t>
      </w:r>
      <w:r w:rsidR="001649C9">
        <w:rPr>
          <w:rFonts w:eastAsia="Calibri" w:cs="Times New Roman"/>
          <w:kern w:val="0"/>
          <w:lang w:eastAsia="en-US"/>
        </w:rPr>
        <w:t xml:space="preserve"> wynagrodzenia umownego. Prawo do naliczenia kary umownej nie powstaje jeżeli Zamawiający odstąpił od umowy na podstawie art. 456 ustawy Prawo zamówień publicznych.</w:t>
      </w:r>
    </w:p>
    <w:p w:rsidR="001D2759" w:rsidRPr="001D2759" w:rsidRDefault="001D2759" w:rsidP="00B436B0">
      <w:pPr>
        <w:widowControl/>
        <w:numPr>
          <w:ilvl w:val="0"/>
          <w:numId w:val="32"/>
        </w:numPr>
        <w:suppressAutoHyphens/>
        <w:autoSpaceDE/>
        <w:autoSpaceDN/>
        <w:spacing w:line="240" w:lineRule="auto"/>
        <w:ind w:left="426" w:hanging="426"/>
        <w:contextualSpacing/>
        <w:jc w:val="both"/>
        <w:rPr>
          <w:rFonts w:eastAsia="Calibri"/>
          <w:lang w:eastAsia="en-US"/>
        </w:rPr>
      </w:pPr>
      <w:r w:rsidRPr="001D2759">
        <w:rPr>
          <w:rFonts w:eastAsia="Calibri"/>
          <w:lang w:eastAsia="en-US"/>
        </w:rPr>
        <w:t xml:space="preserve">Strony </w:t>
      </w:r>
      <w:r w:rsidR="00DD5DA8">
        <w:rPr>
          <w:rFonts w:eastAsia="Calibri"/>
          <w:lang w:eastAsia="en-US"/>
        </w:rPr>
        <w:t xml:space="preserve">mają </w:t>
      </w:r>
      <w:r w:rsidRPr="001D2759">
        <w:rPr>
          <w:rFonts w:eastAsia="Calibri"/>
          <w:lang w:eastAsia="en-US"/>
        </w:rPr>
        <w:t xml:space="preserve">prawo do </w:t>
      </w:r>
      <w:r w:rsidR="00DD5DA8">
        <w:rPr>
          <w:rFonts w:eastAsia="Calibri"/>
          <w:lang w:eastAsia="en-US"/>
        </w:rPr>
        <w:t xml:space="preserve">dochodzenia </w:t>
      </w:r>
      <w:r w:rsidRPr="001D2759">
        <w:rPr>
          <w:rFonts w:eastAsia="Calibri"/>
          <w:lang w:eastAsia="en-US"/>
        </w:rPr>
        <w:t>odszkodowania uzupełniającego do wysokości rzeczywiście poniesion</w:t>
      </w:r>
      <w:r w:rsidR="00DD5DA8">
        <w:rPr>
          <w:rFonts w:eastAsia="Calibri"/>
          <w:lang w:eastAsia="en-US"/>
        </w:rPr>
        <w:t>ej szkody i utraconych korzyści</w:t>
      </w:r>
      <w:r w:rsidR="00DD5DA8" w:rsidRPr="00DD5DA8">
        <w:rPr>
          <w:rFonts w:eastAsia="Calibri"/>
          <w:lang w:eastAsia="en-US"/>
        </w:rPr>
        <w:t xml:space="preserve"> </w:t>
      </w:r>
      <w:r w:rsidR="00DD5DA8" w:rsidRPr="00337A84">
        <w:rPr>
          <w:rFonts w:eastAsia="Calibri"/>
          <w:lang w:eastAsia="en-US"/>
        </w:rPr>
        <w:t>na zasadach ogólnych, wynikających z Kodeksu cywilnego</w:t>
      </w:r>
      <w:r w:rsidR="00DD5DA8">
        <w:rPr>
          <w:rFonts w:eastAsia="Calibri"/>
          <w:lang w:eastAsia="en-US"/>
        </w:rPr>
        <w:t>.</w:t>
      </w:r>
    </w:p>
    <w:p w:rsidR="001D2759" w:rsidRPr="001D2759" w:rsidRDefault="001D2759" w:rsidP="00B436B0">
      <w:pPr>
        <w:widowControl/>
        <w:numPr>
          <w:ilvl w:val="0"/>
          <w:numId w:val="32"/>
        </w:numPr>
        <w:suppressAutoHyphens/>
        <w:autoSpaceDE/>
        <w:autoSpaceDN/>
        <w:spacing w:line="240" w:lineRule="auto"/>
        <w:ind w:left="426" w:hanging="426"/>
        <w:contextualSpacing/>
        <w:jc w:val="both"/>
        <w:rPr>
          <w:rFonts w:eastAsia="Calibri"/>
          <w:lang w:eastAsia="en-US"/>
        </w:rPr>
      </w:pPr>
      <w:r w:rsidRPr="001D2759">
        <w:rPr>
          <w:lang w:eastAsia="ar-SA"/>
        </w:rPr>
        <w:t>Zamawiający ma prawo do potrącenia kar umownych lub innych zobowiązań finansowych Wykonawcy wobec Zamawiającego z faktury przedłożonej do zapłaty przez Wykonawcę lub z zabezpieczenia należyt</w:t>
      </w:r>
      <w:r w:rsidR="0012318E">
        <w:rPr>
          <w:lang w:eastAsia="ar-SA"/>
        </w:rPr>
        <w:t>ego wykonania przedmiotu umowy</w:t>
      </w:r>
      <w:r w:rsidRPr="001D2759">
        <w:rPr>
          <w:lang w:eastAsia="ar-SA"/>
        </w:rPr>
        <w:t>, po uprzednim powiadomieniu Wykonawcy o podstawie i wysokości naliczonej kary umownej</w:t>
      </w:r>
      <w:r w:rsidRPr="001D2759">
        <w:rPr>
          <w:color w:val="000000"/>
          <w:lang w:eastAsia="ar-SA"/>
        </w:rPr>
        <w:t>. Jeśli kwota uzyskana z faktury przedłożonej do zapłaty przez Wykonawcę oraz z zabezpieczenia należytego wykonania umowy nie zabezpieczy roszczeń Zamawiającego</w:t>
      </w:r>
      <w:r w:rsidRPr="001D2759">
        <w:rPr>
          <w:lang w:eastAsia="ar-SA"/>
        </w:rPr>
        <w:t xml:space="preserve"> w całości, Zamawiający będzie uprawniony do dochodzenia pozostałej części od Wykonawcy.</w:t>
      </w:r>
    </w:p>
    <w:p w:rsidR="001D2759" w:rsidRPr="001D2759" w:rsidRDefault="001D2759" w:rsidP="00B436B0">
      <w:pPr>
        <w:widowControl/>
        <w:numPr>
          <w:ilvl w:val="0"/>
          <w:numId w:val="32"/>
        </w:numPr>
        <w:suppressAutoHyphens/>
        <w:autoSpaceDE/>
        <w:autoSpaceDN/>
        <w:spacing w:line="240" w:lineRule="auto"/>
        <w:ind w:left="426" w:hanging="426"/>
        <w:contextualSpacing/>
        <w:jc w:val="both"/>
        <w:rPr>
          <w:rFonts w:eastAsia="Calibri"/>
          <w:lang w:eastAsia="en-US"/>
        </w:rPr>
      </w:pPr>
      <w:r w:rsidRPr="001D2759">
        <w:rPr>
          <w:rFonts w:eastAsia="Calibri"/>
          <w:lang w:eastAsia="en-US"/>
        </w:rPr>
        <w:t>Zapłata kary umownej przez Wykonawcę lub potrącenie przez Zamawiającego kwoty kary z płatności należnej Wykonawcy, nie zwalnia Wykonawcy z obowiązku ukończenia robót lub jakichkolwiek innych zobowiązań wynikających z niniejszej umowy.</w:t>
      </w:r>
    </w:p>
    <w:p w:rsidR="00276F34" w:rsidRPr="00276F34" w:rsidRDefault="00046BAE" w:rsidP="00B436B0">
      <w:pPr>
        <w:pStyle w:val="Akapitzlist"/>
        <w:widowControl w:val="0"/>
        <w:numPr>
          <w:ilvl w:val="0"/>
          <w:numId w:val="32"/>
        </w:numPr>
        <w:autoSpaceDE w:val="0"/>
        <w:autoSpaceDN w:val="0"/>
        <w:adjustRightInd w:val="0"/>
        <w:spacing w:line="276" w:lineRule="auto"/>
        <w:ind w:left="426"/>
        <w:rPr>
          <w:rFonts w:eastAsia="Calibri" w:cs="Times New Roman"/>
        </w:rPr>
      </w:pPr>
      <w:r w:rsidRPr="000537A7">
        <w:rPr>
          <w:rFonts w:cs="Times New Roman"/>
          <w:lang w:eastAsia="pl-PL"/>
        </w:rPr>
        <w:t xml:space="preserve">Kary umowne określone w niniejszym paragrafie są od siebie niezależne i </w:t>
      </w:r>
      <w:r w:rsidRPr="008C4EDE">
        <w:rPr>
          <w:rFonts w:cs="Times New Roman"/>
          <w:lang w:eastAsia="pl-PL"/>
        </w:rPr>
        <w:t xml:space="preserve">mogą być naliczane kumulatywnie z różnych </w:t>
      </w:r>
      <w:r>
        <w:rPr>
          <w:rFonts w:cs="Times New Roman"/>
          <w:lang w:eastAsia="pl-PL"/>
        </w:rPr>
        <w:t>tytułów.</w:t>
      </w:r>
    </w:p>
    <w:p w:rsidR="00046BAE" w:rsidRPr="00276F34" w:rsidRDefault="00276F34" w:rsidP="00B436B0">
      <w:pPr>
        <w:pStyle w:val="Akapitzlist"/>
        <w:widowControl w:val="0"/>
        <w:numPr>
          <w:ilvl w:val="0"/>
          <w:numId w:val="32"/>
        </w:numPr>
        <w:autoSpaceDE w:val="0"/>
        <w:autoSpaceDN w:val="0"/>
        <w:adjustRightInd w:val="0"/>
        <w:spacing w:line="276" w:lineRule="auto"/>
        <w:ind w:left="426"/>
        <w:rPr>
          <w:rFonts w:eastAsia="Calibri" w:cs="Times New Roman"/>
        </w:rPr>
      </w:pPr>
      <w:r w:rsidRPr="00276F34">
        <w:rPr>
          <w:rFonts w:eastAsia="Calibri" w:cs="Times New Roman"/>
          <w:shd w:val="clear" w:color="auto" w:fill="FFFFFF"/>
        </w:rPr>
        <w:t xml:space="preserve">Łączna maksymalna </w:t>
      </w:r>
      <w:r w:rsidR="00F502C1">
        <w:rPr>
          <w:rFonts w:eastAsia="Calibri" w:cs="Times New Roman"/>
          <w:shd w:val="clear" w:color="auto" w:fill="FFFFFF"/>
        </w:rPr>
        <w:t>wysokość kar umownych</w:t>
      </w:r>
      <w:r w:rsidR="004E6825">
        <w:rPr>
          <w:rFonts w:eastAsia="Calibri" w:cs="Times New Roman"/>
          <w:shd w:val="clear" w:color="auto" w:fill="FFFFFF"/>
        </w:rPr>
        <w:t>,</w:t>
      </w:r>
      <w:r w:rsidR="00F502C1">
        <w:rPr>
          <w:rFonts w:eastAsia="Calibri" w:cs="Times New Roman"/>
          <w:shd w:val="clear" w:color="auto" w:fill="FFFFFF"/>
        </w:rPr>
        <w:t xml:space="preserve"> których</w:t>
      </w:r>
      <w:r w:rsidR="00046BAE" w:rsidRPr="00276F34">
        <w:rPr>
          <w:rFonts w:eastAsia="Calibri" w:cs="Times New Roman"/>
          <w:shd w:val="clear" w:color="auto" w:fill="FFFFFF"/>
        </w:rPr>
        <w:t xml:space="preserve"> </w:t>
      </w:r>
      <w:r w:rsidRPr="00276F34">
        <w:rPr>
          <w:rFonts w:eastAsia="Calibri" w:cs="Times New Roman"/>
          <w:shd w:val="clear" w:color="auto" w:fill="FFFFFF"/>
        </w:rPr>
        <w:t xml:space="preserve">mogą dochodzić strony </w:t>
      </w:r>
      <w:r w:rsidR="00046BAE" w:rsidRPr="00276F34">
        <w:rPr>
          <w:rFonts w:eastAsia="Calibri" w:cs="Times New Roman"/>
          <w:shd w:val="clear" w:color="auto" w:fill="FFFFFF"/>
        </w:rPr>
        <w:t>nie może p</w:t>
      </w:r>
      <w:r w:rsidR="00046BAE" w:rsidRPr="00276F34">
        <w:rPr>
          <w:shd w:val="clear" w:color="auto" w:fill="FFFFFF"/>
        </w:rPr>
        <w:t xml:space="preserve">rzekroczyć 30 % </w:t>
      </w:r>
      <w:r w:rsidR="00046BAE" w:rsidRPr="00276F34">
        <w:t>wynagrodzenia brutto za wykonanie przedmiotu umowy, określonego w § 3 ust. 1</w:t>
      </w:r>
      <w:r w:rsidRPr="00276F34">
        <w:t>.</w:t>
      </w:r>
    </w:p>
    <w:p w:rsidR="001D2759" w:rsidRPr="001D2759" w:rsidRDefault="001D2759" w:rsidP="00B436B0">
      <w:pPr>
        <w:widowControl/>
        <w:numPr>
          <w:ilvl w:val="0"/>
          <w:numId w:val="32"/>
        </w:numPr>
        <w:suppressAutoHyphens/>
        <w:autoSpaceDE/>
        <w:autoSpaceDN/>
        <w:spacing w:line="240" w:lineRule="auto"/>
        <w:ind w:left="426" w:hanging="426"/>
        <w:contextualSpacing/>
        <w:jc w:val="both"/>
        <w:rPr>
          <w:rFonts w:eastAsia="Calibri"/>
          <w:color w:val="000000"/>
          <w:lang w:eastAsia="en-US"/>
        </w:rPr>
      </w:pPr>
      <w:r w:rsidRPr="001D2759">
        <w:rPr>
          <w:color w:val="000000"/>
          <w:lang w:eastAsia="ar-SA"/>
        </w:rPr>
        <w:t>Powia</w:t>
      </w:r>
      <w:r w:rsidR="00DD5DA8">
        <w:rPr>
          <w:color w:val="000000"/>
          <w:lang w:eastAsia="ar-SA"/>
        </w:rPr>
        <w:t>domienie, o którym mowa w ust. 4</w:t>
      </w:r>
      <w:r w:rsidRPr="001D2759">
        <w:rPr>
          <w:color w:val="000000"/>
          <w:lang w:eastAsia="ar-SA"/>
        </w:rPr>
        <w:t xml:space="preserve"> Zamawiający może przekazać wedle własnego uznania:</w:t>
      </w:r>
    </w:p>
    <w:p w:rsidR="001D2759" w:rsidRPr="001D2759" w:rsidRDefault="001D2759" w:rsidP="00B436B0">
      <w:pPr>
        <w:widowControl/>
        <w:numPr>
          <w:ilvl w:val="0"/>
          <w:numId w:val="33"/>
        </w:numPr>
        <w:tabs>
          <w:tab w:val="left" w:pos="709"/>
        </w:tabs>
        <w:suppressAutoHyphens/>
        <w:autoSpaceDE/>
        <w:autoSpaceDN/>
        <w:spacing w:line="240" w:lineRule="auto"/>
        <w:ind w:left="709" w:hanging="283"/>
        <w:contextualSpacing/>
        <w:jc w:val="both"/>
        <w:rPr>
          <w:rFonts w:eastAsia="Calibri"/>
          <w:color w:val="000000"/>
          <w:lang w:eastAsia="en-US"/>
        </w:rPr>
      </w:pPr>
      <w:r w:rsidRPr="001D2759">
        <w:rPr>
          <w:color w:val="000000"/>
          <w:lang w:eastAsia="ar-SA"/>
        </w:rPr>
        <w:t xml:space="preserve"> w formie pisemnej listem poleconym za potwierdzeniem odbioru na adres </w:t>
      </w:r>
      <w:r w:rsidR="00F53485">
        <w:rPr>
          <w:color w:val="000000"/>
          <w:lang w:eastAsia="ar-SA"/>
        </w:rPr>
        <w:t>siedziby Wykonawcy,</w:t>
      </w:r>
    </w:p>
    <w:p w:rsidR="0032656F" w:rsidRPr="00D03E9C" w:rsidRDefault="001D2759" w:rsidP="00B436B0">
      <w:pPr>
        <w:widowControl/>
        <w:numPr>
          <w:ilvl w:val="0"/>
          <w:numId w:val="33"/>
        </w:numPr>
        <w:tabs>
          <w:tab w:val="left" w:pos="709"/>
        </w:tabs>
        <w:suppressAutoHyphens/>
        <w:autoSpaceDE/>
        <w:autoSpaceDN/>
        <w:spacing w:line="240" w:lineRule="auto"/>
        <w:ind w:left="709" w:hanging="283"/>
        <w:contextualSpacing/>
        <w:jc w:val="both"/>
        <w:rPr>
          <w:rFonts w:eastAsia="Calibri"/>
          <w:color w:val="000000"/>
          <w:lang w:eastAsia="en-US"/>
        </w:rPr>
      </w:pPr>
      <w:r w:rsidRPr="001D2759">
        <w:rPr>
          <w:color w:val="000000"/>
          <w:lang w:eastAsia="ar-SA"/>
        </w:rPr>
        <w:t xml:space="preserve"> w formie elektronicznej, o której mowa w art. 78</w:t>
      </w:r>
      <w:r w:rsidRPr="001D2759">
        <w:rPr>
          <w:color w:val="000000"/>
          <w:vertAlign w:val="superscript"/>
          <w:lang w:eastAsia="ar-SA"/>
        </w:rPr>
        <w:t>1</w:t>
      </w:r>
      <w:r w:rsidRPr="001D2759">
        <w:rPr>
          <w:color w:val="000000"/>
          <w:lang w:eastAsia="ar-SA"/>
        </w:rPr>
        <w:t xml:space="preserve"> § 1 Kodeksu cywilnego n</w:t>
      </w:r>
      <w:r w:rsidR="00F53485">
        <w:rPr>
          <w:color w:val="000000"/>
          <w:lang w:eastAsia="ar-SA"/>
        </w:rPr>
        <w:t xml:space="preserve">a adres poczty elektronicznej Wykonawcy. </w:t>
      </w:r>
    </w:p>
    <w:p w:rsidR="00D03E9C" w:rsidRPr="0012318E" w:rsidRDefault="00D03E9C" w:rsidP="00B436B0">
      <w:pPr>
        <w:pStyle w:val="Akapitzlist"/>
        <w:numPr>
          <w:ilvl w:val="0"/>
          <w:numId w:val="32"/>
        </w:numPr>
        <w:spacing w:line="240" w:lineRule="auto"/>
        <w:ind w:left="425" w:hanging="357"/>
        <w:rPr>
          <w:rFonts w:eastAsia="Calibri"/>
          <w:lang w:eastAsia="en-US"/>
        </w:rPr>
      </w:pPr>
      <w:r w:rsidRPr="0012318E">
        <w:rPr>
          <w:rFonts w:eastAsia="Calibri"/>
          <w:lang w:eastAsia="en-US"/>
        </w:rPr>
        <w:t xml:space="preserve">Zasady zaspokojenia roszczeń Zamawiającego z tytułu kar umownych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2020 r. o szczególnych rozwiązaniach związanych z zapobieganiem, przeciwdziałaniem i zwalczaniem COVID-19, innych chorób zakaźnych oraz wywołanych nimi sytuacji kryzysowych (t. j. Dz. U. z 2020 r., poz. 1843 z </w:t>
      </w:r>
      <w:proofErr w:type="spellStart"/>
      <w:r w:rsidRPr="0012318E">
        <w:rPr>
          <w:rFonts w:eastAsia="Calibri"/>
          <w:lang w:eastAsia="en-US"/>
        </w:rPr>
        <w:t>późn</w:t>
      </w:r>
      <w:proofErr w:type="spellEnd"/>
      <w:r w:rsidRPr="0012318E">
        <w:rPr>
          <w:rFonts w:eastAsia="Calibri"/>
          <w:lang w:eastAsia="en-US"/>
        </w:rPr>
        <w:t>. zm.).</w:t>
      </w:r>
    </w:p>
    <w:p w:rsidR="006C4233" w:rsidRPr="00DE2E60" w:rsidRDefault="006C4233" w:rsidP="00DE2E60">
      <w:pPr>
        <w:spacing w:line="240" w:lineRule="auto"/>
        <w:ind w:left="0" w:firstLine="0"/>
      </w:pPr>
    </w:p>
    <w:p w:rsidR="006C4233" w:rsidRDefault="00D03E9C" w:rsidP="00DE2E60">
      <w:pPr>
        <w:spacing w:line="240" w:lineRule="auto"/>
        <w:ind w:left="0" w:firstLine="4"/>
        <w:jc w:val="center"/>
      </w:pPr>
      <w:r>
        <w:t>§ 18</w:t>
      </w:r>
    </w:p>
    <w:p w:rsidR="00D03E9C" w:rsidRDefault="00D03E9C" w:rsidP="00DE2E60">
      <w:pPr>
        <w:spacing w:line="240" w:lineRule="auto"/>
        <w:ind w:left="0" w:firstLine="4"/>
        <w:jc w:val="center"/>
        <w:rPr>
          <w:b/>
        </w:rPr>
      </w:pPr>
      <w:r w:rsidRPr="00D03E9C">
        <w:rPr>
          <w:b/>
        </w:rPr>
        <w:t>Zmiany umowy</w:t>
      </w:r>
    </w:p>
    <w:p w:rsidR="00C358AC" w:rsidRPr="00C358AC" w:rsidRDefault="00C358AC" w:rsidP="00B436B0">
      <w:pPr>
        <w:widowControl/>
        <w:numPr>
          <w:ilvl w:val="0"/>
          <w:numId w:val="35"/>
        </w:numPr>
        <w:suppressAutoHyphens/>
        <w:autoSpaceDE/>
        <w:autoSpaceDN/>
        <w:adjustRightInd/>
        <w:spacing w:after="160" w:line="240" w:lineRule="auto"/>
        <w:ind w:left="426" w:hanging="426"/>
        <w:contextualSpacing/>
        <w:jc w:val="both"/>
        <w:textAlignment w:val="baseline"/>
        <w:rPr>
          <w:rFonts w:eastAsia="Calibri"/>
          <w:lang w:eastAsia="en-US"/>
        </w:rPr>
      </w:pPr>
      <w:r w:rsidRPr="00C358AC">
        <w:rPr>
          <w:rFonts w:eastAsia="Calibri"/>
          <w:lang w:eastAsia="en-US"/>
        </w:rPr>
        <w:t xml:space="preserve">Oprócz przypadków, o których mowa w art. 454 i 455 ustawy – Prawo zamówień publicznych, strony dopuszczają możliwość wprowadzania zmiany umowy w stosunku </w:t>
      </w:r>
      <w:r w:rsidRPr="00C358AC">
        <w:rPr>
          <w:rFonts w:eastAsia="Calibri"/>
          <w:lang w:eastAsia="en-US"/>
        </w:rPr>
        <w:lastRenderedPageBreak/>
        <w:t>do treści oferty, na podstawie której dokonano wyboru Wykonawcy, w przypadku wystąpienia którejkolwiek z okoliczności wskazanych w ust. 2.</w:t>
      </w:r>
    </w:p>
    <w:p w:rsidR="006833AD" w:rsidRDefault="00C358AC" w:rsidP="00B436B0">
      <w:pPr>
        <w:widowControl/>
        <w:numPr>
          <w:ilvl w:val="0"/>
          <w:numId w:val="35"/>
        </w:numPr>
        <w:suppressAutoHyphens/>
        <w:autoSpaceDE/>
        <w:autoSpaceDN/>
        <w:adjustRightInd/>
        <w:spacing w:after="160" w:line="240" w:lineRule="auto"/>
        <w:ind w:left="426" w:hanging="426"/>
        <w:contextualSpacing/>
        <w:jc w:val="both"/>
        <w:textAlignment w:val="baseline"/>
        <w:rPr>
          <w:rFonts w:eastAsia="Calibri"/>
          <w:lang w:eastAsia="en-US"/>
        </w:rPr>
      </w:pPr>
      <w:r w:rsidRPr="00C358AC">
        <w:rPr>
          <w:rFonts w:eastAsia="Calibri"/>
          <w:lang w:eastAsia="en-US"/>
        </w:rPr>
        <w:t>Zamawiający prz</w:t>
      </w:r>
      <w:r w:rsidR="006833AD">
        <w:rPr>
          <w:rFonts w:eastAsia="Calibri"/>
          <w:lang w:eastAsia="en-US"/>
        </w:rPr>
        <w:t>ewiduje możliwość zmiany umowy</w:t>
      </w:r>
      <w:r w:rsidRPr="00C358AC">
        <w:rPr>
          <w:rFonts w:eastAsia="Calibri"/>
          <w:lang w:eastAsia="en-US"/>
        </w:rPr>
        <w:t>:</w:t>
      </w:r>
    </w:p>
    <w:p w:rsidR="006833AD" w:rsidRDefault="006833AD" w:rsidP="00B436B0">
      <w:pPr>
        <w:pStyle w:val="Akapitzlist"/>
        <w:numPr>
          <w:ilvl w:val="2"/>
          <w:numId w:val="24"/>
        </w:numPr>
        <w:tabs>
          <w:tab w:val="clear" w:pos="2907"/>
        </w:tabs>
        <w:spacing w:after="160" w:line="240" w:lineRule="auto"/>
        <w:ind w:left="709"/>
        <w:contextualSpacing/>
        <w:textAlignment w:val="baseline"/>
        <w:rPr>
          <w:rFonts w:eastAsia="Calibri"/>
          <w:lang w:eastAsia="en-US"/>
        </w:rPr>
      </w:pPr>
      <w:r>
        <w:rPr>
          <w:rFonts w:eastAsia="Calibri"/>
          <w:lang w:eastAsia="en-US"/>
        </w:rPr>
        <w:t>Zmiany umowy w zakresie terminu</w:t>
      </w:r>
      <w:r w:rsidR="0012318E" w:rsidRPr="006833AD">
        <w:rPr>
          <w:rFonts w:eastAsia="Calibri"/>
          <w:lang w:eastAsia="en-US"/>
        </w:rPr>
        <w:t xml:space="preserve"> realizacji zadania objętego przedmiotem umowy</w:t>
      </w:r>
      <w:r w:rsidRPr="006833AD">
        <w:rPr>
          <w:rFonts w:eastAsia="Calibri"/>
          <w:lang w:eastAsia="en-US"/>
        </w:rPr>
        <w:t xml:space="preserve"> w przypadku</w:t>
      </w:r>
      <w:r w:rsidR="0012318E" w:rsidRPr="006833AD">
        <w:rPr>
          <w:rFonts w:eastAsia="Calibri"/>
          <w:lang w:eastAsia="en-US"/>
        </w:rPr>
        <w:t>:</w:t>
      </w:r>
    </w:p>
    <w:p w:rsidR="006833AD" w:rsidRDefault="0012318E" w:rsidP="00B436B0">
      <w:pPr>
        <w:pStyle w:val="Akapitzlist"/>
        <w:numPr>
          <w:ilvl w:val="1"/>
          <w:numId w:val="26"/>
        </w:numPr>
        <w:spacing w:after="160" w:line="240" w:lineRule="auto"/>
        <w:ind w:left="1134"/>
        <w:contextualSpacing/>
        <w:textAlignment w:val="baseline"/>
        <w:rPr>
          <w:rFonts w:eastAsia="Calibri"/>
          <w:lang w:eastAsia="en-US"/>
        </w:rPr>
      </w:pPr>
      <w:r w:rsidRPr="0012318E">
        <w:rPr>
          <w:rFonts w:eastAsia="Calibri"/>
        </w:rPr>
        <w:t xml:space="preserve">Wystąpienia siły </w:t>
      </w:r>
      <w:r w:rsidR="00AB7E90">
        <w:rPr>
          <w:rFonts w:eastAsia="Calibri"/>
        </w:rPr>
        <w:t xml:space="preserve">wyższej w rozumieniu </w:t>
      </w:r>
      <w:r w:rsidRPr="0012318E">
        <w:rPr>
          <w:rFonts w:eastAsia="Calibri"/>
        </w:rPr>
        <w:t>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w:t>
      </w:r>
    </w:p>
    <w:p w:rsidR="0012318E" w:rsidRPr="0012318E" w:rsidRDefault="0012318E" w:rsidP="00B436B0">
      <w:pPr>
        <w:pStyle w:val="Akapitzlist"/>
        <w:numPr>
          <w:ilvl w:val="1"/>
          <w:numId w:val="26"/>
        </w:numPr>
        <w:spacing w:after="160" w:line="240" w:lineRule="auto"/>
        <w:ind w:left="1134"/>
        <w:contextualSpacing/>
        <w:textAlignment w:val="baseline"/>
        <w:rPr>
          <w:rFonts w:eastAsia="Calibri"/>
          <w:lang w:eastAsia="en-US"/>
        </w:rPr>
      </w:pPr>
      <w:r w:rsidRPr="0012318E">
        <w:rPr>
          <w:rFonts w:eastAsia="Calibri"/>
        </w:rPr>
        <w:t>W przypadku wystąpienia niekorzystnych warunków atmosferycznych, np. długotrwałe, ciągłe opady deszczu lub śniegu, powodujące ze względów technologicznych wstrzymanie lub przerwanie całości wykonywanych prac stanowiących przedmiot zamówienia w okresie dłuższym niż 7 następujących po sobie dni kalendarzowych, potwierdzone pisemnie przez Inspektora nadzoru – przy czym przedłużenie terminu realizacji zamówienia nastąpi o tyle dni, przez ile trwało ich wstrzymanie</w:t>
      </w:r>
    </w:p>
    <w:p w:rsidR="006833AD" w:rsidRDefault="0012318E" w:rsidP="00B436B0">
      <w:pPr>
        <w:pStyle w:val="Akapitzlist"/>
        <w:numPr>
          <w:ilvl w:val="2"/>
          <w:numId w:val="24"/>
        </w:numPr>
        <w:tabs>
          <w:tab w:val="clear" w:pos="2907"/>
          <w:tab w:val="num" w:pos="2552"/>
        </w:tabs>
        <w:spacing w:after="160" w:line="240" w:lineRule="auto"/>
        <w:ind w:left="709"/>
        <w:contextualSpacing/>
        <w:textAlignment w:val="baseline"/>
        <w:rPr>
          <w:rFonts w:eastAsia="Calibri"/>
          <w:lang w:eastAsia="en-US"/>
        </w:rPr>
      </w:pPr>
      <w:r w:rsidRPr="006833AD">
        <w:rPr>
          <w:rFonts w:eastAsia="Calibri"/>
          <w:lang w:eastAsia="en-US"/>
        </w:rPr>
        <w:t>Zmiany sposobu spełnienia świadczenia są dopuszczalne w przypadku wystąpienia niżej wymienionych okoliczności:</w:t>
      </w:r>
    </w:p>
    <w:p w:rsidR="006833AD" w:rsidRDefault="0012318E" w:rsidP="00B436B0">
      <w:pPr>
        <w:pStyle w:val="Akapitzlist"/>
        <w:numPr>
          <w:ilvl w:val="0"/>
          <w:numId w:val="36"/>
        </w:numPr>
        <w:spacing w:after="160" w:line="240" w:lineRule="auto"/>
        <w:contextualSpacing/>
        <w:textAlignment w:val="baseline"/>
        <w:rPr>
          <w:rFonts w:eastAsia="Calibri"/>
          <w:lang w:eastAsia="en-US"/>
        </w:rPr>
      </w:pPr>
      <w:r w:rsidRPr="0012318E">
        <w:rPr>
          <w:rFonts w:eastAsia="Calibri"/>
        </w:rPr>
        <w:t>Zmiany w zakresie doboru poszczególnych materiałów, urządzeń wynikające z błędów w dokumentacji wykonanej przez uprawnione podmioty niemożliwej do stwierdzenia przy założeniu dochowania należytej staranności Zamawiającego</w:t>
      </w:r>
    </w:p>
    <w:p w:rsidR="006833AD" w:rsidRDefault="0012318E" w:rsidP="00B436B0">
      <w:pPr>
        <w:pStyle w:val="Akapitzlist"/>
        <w:numPr>
          <w:ilvl w:val="0"/>
          <w:numId w:val="36"/>
        </w:numPr>
        <w:spacing w:after="160" w:line="240" w:lineRule="auto"/>
        <w:contextualSpacing/>
        <w:textAlignment w:val="baseline"/>
        <w:rPr>
          <w:rFonts w:eastAsia="Calibri"/>
          <w:lang w:eastAsia="en-US"/>
        </w:rPr>
      </w:pPr>
      <w:r w:rsidRPr="0012318E">
        <w:rPr>
          <w:rFonts w:eastAsia="Calibri"/>
        </w:rPr>
        <w:t>Wystąpienie robót dodatkowych, zaniechanych, zamiennych – potwierdzone stosownymi protokołami konieczności, zmiana wynagrodzenia i terminu.</w:t>
      </w:r>
    </w:p>
    <w:p w:rsidR="006833AD" w:rsidRDefault="0012318E" w:rsidP="00B436B0">
      <w:pPr>
        <w:pStyle w:val="Akapitzlist"/>
        <w:numPr>
          <w:ilvl w:val="2"/>
          <w:numId w:val="24"/>
        </w:numPr>
        <w:tabs>
          <w:tab w:val="clear" w:pos="2907"/>
        </w:tabs>
        <w:spacing w:after="160" w:line="240" w:lineRule="auto"/>
        <w:ind w:left="709"/>
        <w:contextualSpacing/>
        <w:textAlignment w:val="baseline"/>
        <w:rPr>
          <w:rFonts w:eastAsia="Calibri"/>
          <w:lang w:eastAsia="en-US"/>
        </w:rPr>
      </w:pPr>
      <w:r w:rsidRPr="006833AD">
        <w:rPr>
          <w:rFonts w:eastAsia="Calibri"/>
          <w:lang w:eastAsia="en-US"/>
        </w:rPr>
        <w:t>Poz</w:t>
      </w:r>
      <w:r w:rsidR="006833AD">
        <w:rPr>
          <w:rFonts w:eastAsia="Calibri"/>
          <w:lang w:eastAsia="en-US"/>
        </w:rPr>
        <w:t>ostałe rodzaje zmian</w:t>
      </w:r>
      <w:r w:rsidRPr="006833AD">
        <w:rPr>
          <w:rFonts w:eastAsia="Calibri"/>
          <w:lang w:eastAsia="en-US"/>
        </w:rPr>
        <w:t>:</w:t>
      </w:r>
    </w:p>
    <w:p w:rsidR="007079B8" w:rsidRDefault="0012318E" w:rsidP="00B436B0">
      <w:pPr>
        <w:pStyle w:val="Akapitzlist"/>
        <w:numPr>
          <w:ilvl w:val="0"/>
          <w:numId w:val="37"/>
        </w:numPr>
        <w:spacing w:after="160" w:line="240" w:lineRule="auto"/>
        <w:contextualSpacing/>
        <w:textAlignment w:val="baseline"/>
        <w:rPr>
          <w:rFonts w:eastAsia="Calibri"/>
          <w:lang w:eastAsia="en-US"/>
        </w:rPr>
      </w:pPr>
      <w:r w:rsidRPr="0012318E">
        <w:rPr>
          <w:rFonts w:eastAsia="Calibri"/>
        </w:rPr>
        <w:t>Zmiana osób, przy pomocy których Wykonawca i Zamawiający realizuje przedmiot umowy na inne spełniające warunki określone w SWZ</w:t>
      </w:r>
      <w:r w:rsidR="00517CB1">
        <w:rPr>
          <w:rFonts w:eastAsia="Calibri"/>
        </w:rPr>
        <w:t>,</w:t>
      </w:r>
    </w:p>
    <w:p w:rsidR="007079B8" w:rsidRDefault="0012318E" w:rsidP="00B436B0">
      <w:pPr>
        <w:pStyle w:val="Akapitzlist"/>
        <w:numPr>
          <w:ilvl w:val="0"/>
          <w:numId w:val="37"/>
        </w:numPr>
        <w:spacing w:after="160" w:line="240" w:lineRule="auto"/>
        <w:contextualSpacing/>
        <w:textAlignment w:val="baseline"/>
        <w:rPr>
          <w:rFonts w:eastAsia="Calibri"/>
          <w:lang w:eastAsia="en-US"/>
        </w:rPr>
      </w:pPr>
      <w:r w:rsidRPr="007079B8">
        <w:rPr>
          <w:rFonts w:eastAsia="Calibri"/>
          <w:lang w:eastAsia="en-US"/>
        </w:rPr>
        <w:t>Zmiana podwykonawcy w trakcie realizacji umowy</w:t>
      </w:r>
      <w:r w:rsidR="007079B8">
        <w:rPr>
          <w:rFonts w:eastAsia="Calibri"/>
          <w:lang w:eastAsia="en-US"/>
        </w:rPr>
        <w:t>,</w:t>
      </w:r>
    </w:p>
    <w:p w:rsidR="007079B8" w:rsidRDefault="0031191A" w:rsidP="00B436B0">
      <w:pPr>
        <w:pStyle w:val="Akapitzlist"/>
        <w:numPr>
          <w:ilvl w:val="0"/>
          <w:numId w:val="37"/>
        </w:numPr>
        <w:spacing w:after="160" w:line="240" w:lineRule="auto"/>
        <w:contextualSpacing/>
        <w:textAlignment w:val="baseline"/>
        <w:rPr>
          <w:rFonts w:eastAsia="Calibri"/>
          <w:lang w:eastAsia="en-US"/>
        </w:rPr>
      </w:pPr>
      <w:r>
        <w:rPr>
          <w:rFonts w:eastAsia="Calibri"/>
        </w:rPr>
        <w:t>Zmiana terminu wykonania umowy lub</w:t>
      </w:r>
      <w:r w:rsidR="0012318E" w:rsidRPr="0012318E">
        <w:rPr>
          <w:rFonts w:eastAsia="Calibri"/>
        </w:rPr>
        <w:t xml:space="preserve"> zmiana ilości płatności jeżeli wystąpią okoliczności, których strony nie mogły przewidzieć w chwili zawarcia umowy pomimo z</w:t>
      </w:r>
      <w:r w:rsidR="00517CB1">
        <w:rPr>
          <w:rFonts w:eastAsia="Calibri"/>
        </w:rPr>
        <w:t xml:space="preserve">achowania należytej staranności, </w:t>
      </w:r>
    </w:p>
    <w:p w:rsidR="0031191A" w:rsidRPr="0031191A" w:rsidRDefault="0031191A" w:rsidP="00B436B0">
      <w:pPr>
        <w:pStyle w:val="Akapitzlist"/>
        <w:numPr>
          <w:ilvl w:val="0"/>
          <w:numId w:val="37"/>
        </w:numPr>
        <w:spacing w:after="160" w:line="240" w:lineRule="auto"/>
        <w:contextualSpacing/>
        <w:textAlignment w:val="baseline"/>
        <w:rPr>
          <w:rFonts w:eastAsia="Calibri" w:cs="Times New Roman"/>
          <w:lang w:eastAsia="en-US"/>
        </w:rPr>
      </w:pPr>
      <w:r>
        <w:rPr>
          <w:rFonts w:cs="Times New Roman"/>
          <w:color w:val="000000"/>
        </w:rPr>
        <w:t>W</w:t>
      </w:r>
      <w:r w:rsidRPr="0031191A">
        <w:rPr>
          <w:rFonts w:cs="Times New Roman"/>
          <w:color w:val="000000"/>
        </w:rPr>
        <w:t>szelkie zmiany, które będą konieczne do zagwarantowania zgodności umowy z wchodzącymi w życie po terminie składania ofert lub po zawarciu umowy przepisami prawa</w:t>
      </w:r>
      <w:r w:rsidRPr="0031191A">
        <w:rPr>
          <w:rFonts w:eastAsia="Calibri" w:cs="Times New Roman"/>
        </w:rPr>
        <w:t>,</w:t>
      </w:r>
    </w:p>
    <w:p w:rsidR="0012318E" w:rsidRPr="00C358AC" w:rsidRDefault="0012318E" w:rsidP="00B436B0">
      <w:pPr>
        <w:pStyle w:val="Akapitzlist"/>
        <w:numPr>
          <w:ilvl w:val="0"/>
          <w:numId w:val="37"/>
        </w:numPr>
        <w:spacing w:after="160" w:line="240" w:lineRule="auto"/>
        <w:contextualSpacing/>
        <w:textAlignment w:val="baseline"/>
        <w:rPr>
          <w:rFonts w:eastAsia="Calibri"/>
          <w:lang w:eastAsia="en-US"/>
        </w:rPr>
      </w:pPr>
      <w:r w:rsidRPr="0012318E">
        <w:rPr>
          <w:rFonts w:eastAsia="Calibri"/>
        </w:rPr>
        <w:t>W przypadku stwierdzenia, że okoliczności związane z wystąpieniem COVID-19 mają wpływ na termin, ilość płatności lub/i należyte wykonanie przedmiotu umowy.</w:t>
      </w:r>
    </w:p>
    <w:p w:rsidR="007079B8" w:rsidRDefault="00C358AC" w:rsidP="00B436B0">
      <w:pPr>
        <w:pStyle w:val="Bezodstpw"/>
        <w:numPr>
          <w:ilvl w:val="0"/>
          <w:numId w:val="35"/>
        </w:numPr>
        <w:jc w:val="both"/>
        <w:rPr>
          <w:rFonts w:ascii="Times New Roman" w:hAnsi="Times New Roman" w:cs="Times New Roman"/>
          <w:sz w:val="24"/>
          <w:szCs w:val="24"/>
          <w:lang w:eastAsia="en-US"/>
        </w:rPr>
      </w:pPr>
      <w:r w:rsidRPr="007079B8">
        <w:rPr>
          <w:rFonts w:ascii="Times New Roman" w:hAnsi="Times New Roman" w:cs="Times New Roman"/>
          <w:sz w:val="24"/>
          <w:szCs w:val="24"/>
        </w:rPr>
        <w:t xml:space="preserve">Wszelkie zmiany umowy wymagają pod rygorem nieważności formy pisemnej </w:t>
      </w:r>
      <w:r w:rsidRPr="007079B8">
        <w:rPr>
          <w:rFonts w:ascii="Times New Roman" w:hAnsi="Times New Roman" w:cs="Times New Roman"/>
          <w:sz w:val="24"/>
          <w:szCs w:val="24"/>
        </w:rPr>
        <w:br/>
        <w:t>i podpisania przez ob</w:t>
      </w:r>
      <w:r w:rsidR="007079B8">
        <w:rPr>
          <w:rFonts w:ascii="Times New Roman" w:hAnsi="Times New Roman" w:cs="Times New Roman"/>
          <w:sz w:val="24"/>
          <w:szCs w:val="24"/>
        </w:rPr>
        <w:t>ydwie strony umowy.</w:t>
      </w:r>
    </w:p>
    <w:p w:rsidR="0036123D" w:rsidRPr="007079B8" w:rsidRDefault="00C358AC" w:rsidP="00B436B0">
      <w:pPr>
        <w:pStyle w:val="Bezodstpw"/>
        <w:numPr>
          <w:ilvl w:val="0"/>
          <w:numId w:val="35"/>
        </w:numPr>
        <w:rPr>
          <w:rFonts w:ascii="Times New Roman" w:hAnsi="Times New Roman" w:cs="Times New Roman"/>
          <w:sz w:val="24"/>
          <w:szCs w:val="24"/>
          <w:lang w:eastAsia="en-US"/>
        </w:rPr>
      </w:pPr>
      <w:r w:rsidRPr="007079B8">
        <w:rPr>
          <w:rFonts w:ascii="Times New Roman" w:hAnsi="Times New Roman" w:cs="Times New Roman"/>
          <w:sz w:val="24"/>
          <w:szCs w:val="24"/>
        </w:rPr>
        <w:t>Z wnioskiem o zmianę umowy może wystąpić</w:t>
      </w:r>
      <w:r w:rsidR="007079B8" w:rsidRPr="007079B8">
        <w:rPr>
          <w:rFonts w:ascii="Times New Roman" w:hAnsi="Times New Roman" w:cs="Times New Roman"/>
          <w:sz w:val="24"/>
          <w:szCs w:val="24"/>
        </w:rPr>
        <w:t xml:space="preserve"> każda ze stron. </w:t>
      </w:r>
      <w:r w:rsidRPr="007079B8">
        <w:rPr>
          <w:rFonts w:ascii="Times New Roman" w:hAnsi="Times New Roman" w:cs="Times New Roman"/>
          <w:sz w:val="24"/>
          <w:szCs w:val="24"/>
        </w:rPr>
        <w:t xml:space="preserve"> </w:t>
      </w:r>
    </w:p>
    <w:p w:rsidR="007079B8" w:rsidRDefault="007079B8" w:rsidP="00DE2E60">
      <w:pPr>
        <w:spacing w:line="240" w:lineRule="auto"/>
        <w:ind w:left="0" w:firstLine="0"/>
        <w:jc w:val="center"/>
        <w:rPr>
          <w:b/>
          <w:bCs/>
        </w:rPr>
      </w:pPr>
    </w:p>
    <w:p w:rsidR="00D26793" w:rsidRPr="00DE2E60" w:rsidRDefault="00C358AC" w:rsidP="00DE2E60">
      <w:pPr>
        <w:spacing w:line="240" w:lineRule="auto"/>
        <w:ind w:left="0" w:firstLine="0"/>
        <w:jc w:val="center"/>
        <w:rPr>
          <w:b/>
          <w:bCs/>
        </w:rPr>
      </w:pPr>
      <w:r>
        <w:rPr>
          <w:b/>
          <w:bCs/>
        </w:rPr>
        <w:t>§ 19</w:t>
      </w:r>
    </w:p>
    <w:p w:rsidR="00D26793" w:rsidRDefault="00D26793" w:rsidP="00DE2E60">
      <w:pPr>
        <w:spacing w:line="240" w:lineRule="auto"/>
        <w:ind w:left="0" w:firstLine="0"/>
        <w:jc w:val="center"/>
        <w:rPr>
          <w:b/>
          <w:bCs/>
        </w:rPr>
      </w:pPr>
      <w:r w:rsidRPr="00DE2E60">
        <w:rPr>
          <w:b/>
          <w:bCs/>
        </w:rPr>
        <w:t>Cesja</w:t>
      </w:r>
    </w:p>
    <w:p w:rsidR="00D26793" w:rsidRDefault="00D26793" w:rsidP="00C469C4">
      <w:pPr>
        <w:pStyle w:val="Akapitzlist"/>
        <w:numPr>
          <w:ilvl w:val="5"/>
          <w:numId w:val="3"/>
        </w:numPr>
        <w:tabs>
          <w:tab w:val="clear" w:pos="4320"/>
        </w:tabs>
        <w:spacing w:line="240" w:lineRule="auto"/>
        <w:ind w:left="426"/>
      </w:pPr>
      <w:r w:rsidRPr="00DE2E60">
        <w:lastRenderedPageBreak/>
        <w:t>Wykonawca nie może dokonać cesji wierzytelności wynikających z niniejszej umowy na rzecz osób trzecich bez uprzedniej zgody Zamawiającego, wyrażonej w formie pisemnej pod rygorem nieważności.</w:t>
      </w:r>
    </w:p>
    <w:p w:rsidR="00C469C4" w:rsidRPr="00DE2E60" w:rsidRDefault="00C469C4" w:rsidP="00C469C4">
      <w:pPr>
        <w:pStyle w:val="Akapitzlist"/>
        <w:numPr>
          <w:ilvl w:val="5"/>
          <w:numId w:val="3"/>
        </w:numPr>
        <w:tabs>
          <w:tab w:val="clear" w:pos="4320"/>
        </w:tabs>
        <w:spacing w:line="240" w:lineRule="auto"/>
        <w:ind w:left="425" w:hanging="357"/>
      </w:pPr>
      <w:r w:rsidRPr="00C469C4">
        <w:rPr>
          <w:bCs/>
        </w:rPr>
        <w:t>Wykonawca</w:t>
      </w:r>
      <w:r w:rsidRPr="00C469C4">
        <w:rPr>
          <w:b/>
          <w:bCs/>
        </w:rPr>
        <w:t xml:space="preserve"> </w:t>
      </w:r>
      <w:r w:rsidRPr="00C469C4">
        <w:t>nie może dokonać innych czynności rozporządzających lub zobowiązujących, których</w:t>
      </w:r>
      <w:r>
        <w:t xml:space="preserve"> </w:t>
      </w:r>
      <w:r w:rsidRPr="00C469C4">
        <w:t>przedmiotem są prawa lub zobowiązania określone umową lub wynikające z niniejszej umowy</w:t>
      </w:r>
      <w:r>
        <w:t>.</w:t>
      </w:r>
    </w:p>
    <w:p w:rsidR="00A15CF5" w:rsidRPr="00DE2E60" w:rsidRDefault="00A15CF5" w:rsidP="00DE2E60">
      <w:pPr>
        <w:spacing w:line="240" w:lineRule="auto"/>
        <w:ind w:left="0" w:firstLine="0"/>
      </w:pPr>
    </w:p>
    <w:p w:rsidR="00C469C4" w:rsidRPr="00DD5DA8" w:rsidRDefault="00C358AC" w:rsidP="00DD5DA8">
      <w:pPr>
        <w:spacing w:line="240" w:lineRule="auto"/>
        <w:ind w:left="0" w:firstLine="0"/>
        <w:jc w:val="center"/>
      </w:pPr>
      <w:r>
        <w:t>§ 20</w:t>
      </w:r>
    </w:p>
    <w:p w:rsidR="00C469C4" w:rsidRDefault="00C469C4" w:rsidP="00C469C4">
      <w:pPr>
        <w:suppressAutoHyphens/>
        <w:spacing w:line="240" w:lineRule="auto"/>
        <w:ind w:left="0" w:firstLine="0"/>
        <w:jc w:val="center"/>
        <w:rPr>
          <w:rFonts w:eastAsia="Calibri"/>
          <w:b/>
          <w:bCs/>
          <w:lang w:eastAsia="ar-SA"/>
        </w:rPr>
      </w:pPr>
      <w:r w:rsidRPr="00C469C4">
        <w:rPr>
          <w:rFonts w:eastAsia="Calibri"/>
          <w:b/>
          <w:bCs/>
          <w:lang w:eastAsia="ar-SA"/>
        </w:rPr>
        <w:t>Postanowienia końcowe</w:t>
      </w:r>
    </w:p>
    <w:p w:rsidR="00C469C4" w:rsidRPr="00C469C4" w:rsidRDefault="00C469C4" w:rsidP="00C469C4">
      <w:pPr>
        <w:suppressAutoHyphens/>
        <w:spacing w:line="240" w:lineRule="auto"/>
        <w:ind w:left="0" w:firstLine="0"/>
        <w:jc w:val="center"/>
        <w:rPr>
          <w:rFonts w:eastAsia="Calibri"/>
          <w:b/>
          <w:bCs/>
          <w:lang w:eastAsia="ar-SA"/>
        </w:rPr>
      </w:pPr>
    </w:p>
    <w:p w:rsidR="00C469C4" w:rsidRPr="00C469C4" w:rsidRDefault="00C469C4" w:rsidP="00B436B0">
      <w:pPr>
        <w:numPr>
          <w:ilvl w:val="0"/>
          <w:numId w:val="28"/>
        </w:numPr>
        <w:suppressAutoHyphens/>
        <w:autoSpaceDE/>
        <w:autoSpaceDN/>
        <w:spacing w:line="240" w:lineRule="auto"/>
        <w:ind w:left="426" w:hanging="426"/>
        <w:contextualSpacing/>
        <w:jc w:val="both"/>
        <w:rPr>
          <w:rFonts w:eastAsia="Calibri"/>
          <w:kern w:val="2"/>
          <w:lang w:eastAsia="zh-CN"/>
        </w:rPr>
      </w:pPr>
      <w:r w:rsidRPr="00C469C4">
        <w:rPr>
          <w:rFonts w:eastAsia="Calibri"/>
          <w:color w:val="000000"/>
          <w:kern w:val="2"/>
          <w:lang w:eastAsia="zh-CN"/>
        </w:rPr>
        <w:t xml:space="preserve">W sprawach nieuregulowanych niniejszą umową </w:t>
      </w:r>
      <w:r>
        <w:rPr>
          <w:rFonts w:eastAsia="Calibri"/>
          <w:color w:val="000000"/>
          <w:kern w:val="2"/>
          <w:lang w:eastAsia="zh-CN"/>
        </w:rPr>
        <w:t>zastosowanie mają</w:t>
      </w:r>
      <w:r w:rsidRPr="00C469C4">
        <w:rPr>
          <w:rFonts w:eastAsia="Calibri"/>
          <w:color w:val="000000"/>
          <w:kern w:val="2"/>
          <w:lang w:eastAsia="zh-CN"/>
        </w:rPr>
        <w:t xml:space="preserve"> przepisy obowiązującego prawa, w szczególności Kodeksu </w:t>
      </w:r>
      <w:r w:rsidRPr="00C469C4">
        <w:rPr>
          <w:rFonts w:eastAsia="Calibri"/>
          <w:kern w:val="2"/>
          <w:lang w:eastAsia="zh-CN"/>
        </w:rPr>
        <w:t>cywiln</w:t>
      </w:r>
      <w:r>
        <w:rPr>
          <w:rFonts w:eastAsia="Calibri"/>
          <w:kern w:val="2"/>
          <w:lang w:eastAsia="zh-CN"/>
        </w:rPr>
        <w:t>ego, Prawa zamówień publicznych i</w:t>
      </w:r>
      <w:r w:rsidRPr="00C469C4">
        <w:rPr>
          <w:rFonts w:eastAsia="Calibri"/>
          <w:kern w:val="2"/>
          <w:lang w:eastAsia="zh-CN"/>
        </w:rPr>
        <w:t xml:space="preserve"> Prawa budowlanego.</w:t>
      </w:r>
    </w:p>
    <w:p w:rsidR="00C469C4" w:rsidRPr="00C469C4" w:rsidRDefault="00C469C4" w:rsidP="00B436B0">
      <w:pPr>
        <w:numPr>
          <w:ilvl w:val="0"/>
          <w:numId w:val="28"/>
        </w:numPr>
        <w:suppressAutoHyphens/>
        <w:autoSpaceDE/>
        <w:autoSpaceDN/>
        <w:spacing w:line="240" w:lineRule="auto"/>
        <w:ind w:left="426" w:hanging="426"/>
        <w:contextualSpacing/>
        <w:jc w:val="both"/>
        <w:rPr>
          <w:rFonts w:eastAsia="Calibri"/>
          <w:color w:val="000000"/>
          <w:kern w:val="2"/>
          <w:lang w:eastAsia="zh-CN"/>
        </w:rPr>
      </w:pPr>
      <w:r w:rsidRPr="00C469C4">
        <w:rPr>
          <w:rFonts w:eastAsia="Calibri"/>
          <w:color w:val="000000"/>
          <w:kern w:val="2"/>
          <w:lang w:eastAsia="zh-CN"/>
        </w:rPr>
        <w:t xml:space="preserve">Wszelkie spory wynikające z niniejszej umowy lub powstające w związku z umową będą rozstrzygane przez sąd właściwy dla siedziby Zamawiającego. </w:t>
      </w:r>
    </w:p>
    <w:p w:rsidR="00C469C4" w:rsidRPr="00C469C4" w:rsidRDefault="00C469C4" w:rsidP="00B436B0">
      <w:pPr>
        <w:numPr>
          <w:ilvl w:val="0"/>
          <w:numId w:val="28"/>
        </w:numPr>
        <w:suppressAutoHyphens/>
        <w:autoSpaceDE/>
        <w:autoSpaceDN/>
        <w:spacing w:line="240" w:lineRule="auto"/>
        <w:ind w:left="426" w:hanging="426"/>
        <w:contextualSpacing/>
        <w:jc w:val="both"/>
        <w:rPr>
          <w:rFonts w:eastAsia="Calibri"/>
          <w:color w:val="000000"/>
          <w:kern w:val="2"/>
          <w:lang w:eastAsia="zh-CN"/>
        </w:rPr>
      </w:pPr>
      <w:r w:rsidRPr="00C469C4">
        <w:rPr>
          <w:rFonts w:eastAsia="Calibri"/>
          <w:color w:val="000000"/>
          <w:kern w:val="2"/>
          <w:lang w:eastAsia="zh-CN"/>
        </w:rPr>
        <w:t>Wszelkie zamiany zmiany umowy wymagają aneksu sporządzonego w formie pisemnej pod rygorem nieważności.</w:t>
      </w:r>
    </w:p>
    <w:p w:rsidR="00C469C4" w:rsidRPr="00C469C4" w:rsidRDefault="00C469C4" w:rsidP="00B436B0">
      <w:pPr>
        <w:numPr>
          <w:ilvl w:val="0"/>
          <w:numId w:val="28"/>
        </w:numPr>
        <w:suppressAutoHyphens/>
        <w:autoSpaceDE/>
        <w:autoSpaceDN/>
        <w:spacing w:line="240" w:lineRule="auto"/>
        <w:ind w:left="426" w:hanging="426"/>
        <w:contextualSpacing/>
        <w:jc w:val="both"/>
        <w:rPr>
          <w:rFonts w:eastAsia="Calibri"/>
          <w:color w:val="000000"/>
          <w:kern w:val="2"/>
          <w:lang w:eastAsia="zh-CN"/>
        </w:rPr>
      </w:pPr>
      <w:r>
        <w:rPr>
          <w:rFonts w:eastAsia="Calibri"/>
          <w:color w:val="000000"/>
          <w:kern w:val="2"/>
          <w:lang w:eastAsia="zh-CN"/>
        </w:rPr>
        <w:t xml:space="preserve">Umowę sporządzono w </w:t>
      </w:r>
      <w:r w:rsidR="005A0B6D">
        <w:rPr>
          <w:rFonts w:eastAsia="Calibri"/>
          <w:color w:val="000000"/>
          <w:kern w:val="2"/>
          <w:lang w:eastAsia="zh-CN"/>
        </w:rPr>
        <w:t>trzech</w:t>
      </w:r>
      <w:r>
        <w:rPr>
          <w:rFonts w:eastAsia="Calibri"/>
          <w:color w:val="000000"/>
          <w:kern w:val="2"/>
          <w:lang w:eastAsia="zh-CN"/>
        </w:rPr>
        <w:t xml:space="preserve"> </w:t>
      </w:r>
      <w:r w:rsidRPr="00C469C4">
        <w:rPr>
          <w:rFonts w:eastAsia="Calibri"/>
          <w:color w:val="000000"/>
          <w:kern w:val="2"/>
          <w:lang w:eastAsia="zh-CN"/>
        </w:rPr>
        <w:t>jednobrzmiących egzemplarzach</w:t>
      </w:r>
      <w:r w:rsidR="005A0B6D">
        <w:rPr>
          <w:rFonts w:eastAsia="Calibri"/>
          <w:color w:val="000000"/>
          <w:kern w:val="2"/>
          <w:lang w:eastAsia="zh-CN"/>
        </w:rPr>
        <w:t>, po jeden dla Wykonawcy, dwa dla Zamawiającego</w:t>
      </w:r>
      <w:r>
        <w:rPr>
          <w:rFonts w:eastAsia="Calibri"/>
          <w:color w:val="000000"/>
          <w:kern w:val="2"/>
          <w:lang w:eastAsia="zh-CN"/>
        </w:rPr>
        <w:t xml:space="preserve">. </w:t>
      </w:r>
    </w:p>
    <w:p w:rsidR="006C4233" w:rsidRDefault="006C4233" w:rsidP="006C4233">
      <w:pPr>
        <w:spacing w:line="240" w:lineRule="auto"/>
        <w:ind w:left="0" w:firstLine="0"/>
        <w:jc w:val="both"/>
      </w:pPr>
    </w:p>
    <w:p w:rsidR="006C4233" w:rsidRDefault="006C4233" w:rsidP="006C4233">
      <w:pPr>
        <w:spacing w:line="240" w:lineRule="auto"/>
        <w:ind w:left="0" w:firstLine="4"/>
        <w:jc w:val="both"/>
      </w:pPr>
    </w:p>
    <w:p w:rsidR="006C4233" w:rsidRPr="00C83532" w:rsidRDefault="006C4233" w:rsidP="006C4233">
      <w:pPr>
        <w:spacing w:line="240" w:lineRule="auto"/>
        <w:ind w:left="0" w:firstLine="4"/>
        <w:jc w:val="center"/>
        <w:rPr>
          <w:b/>
          <w:sz w:val="28"/>
        </w:rPr>
      </w:pPr>
      <w:r w:rsidRPr="00C83532">
        <w:rPr>
          <w:b/>
          <w:sz w:val="28"/>
        </w:rPr>
        <w:t xml:space="preserve">Zamawiający                                                                            </w:t>
      </w:r>
      <w:r w:rsidRPr="00C83532">
        <w:rPr>
          <w:b/>
          <w:sz w:val="28"/>
        </w:rPr>
        <w:tab/>
        <w:t>Wykonawca</w:t>
      </w:r>
    </w:p>
    <w:p w:rsidR="006C4233" w:rsidRDefault="006C4233" w:rsidP="006C4233">
      <w:pPr>
        <w:spacing w:line="240" w:lineRule="auto"/>
        <w:ind w:left="0" w:firstLine="4"/>
        <w:jc w:val="both"/>
      </w:pPr>
    </w:p>
    <w:p w:rsidR="006C4233" w:rsidRDefault="006C4233" w:rsidP="006C4233">
      <w:pPr>
        <w:pStyle w:val="Nagwek"/>
        <w:tabs>
          <w:tab w:val="left" w:pos="708"/>
        </w:tabs>
        <w:spacing w:line="240" w:lineRule="auto"/>
        <w:jc w:val="both"/>
        <w:rPr>
          <w:sz w:val="20"/>
        </w:rPr>
      </w:pPr>
    </w:p>
    <w:p w:rsidR="0081140E" w:rsidRDefault="0081140E"/>
    <w:sectPr w:rsidR="0081140E" w:rsidSect="00BD3DE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BC" w:rsidRDefault="000F03BC" w:rsidP="00D87BD5">
      <w:pPr>
        <w:spacing w:line="240" w:lineRule="auto"/>
      </w:pPr>
      <w:r>
        <w:separator/>
      </w:r>
    </w:p>
  </w:endnote>
  <w:endnote w:type="continuationSeparator" w:id="0">
    <w:p w:rsidR="000F03BC" w:rsidRDefault="000F03BC" w:rsidP="00D87B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Narrow">
    <w:charset w:val="00"/>
    <w:family w:val="auto"/>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BC" w:rsidRDefault="000F03BC" w:rsidP="00D87BD5">
      <w:pPr>
        <w:spacing w:line="240" w:lineRule="auto"/>
      </w:pPr>
      <w:r>
        <w:separator/>
      </w:r>
    </w:p>
  </w:footnote>
  <w:footnote w:type="continuationSeparator" w:id="0">
    <w:p w:rsidR="000F03BC" w:rsidRDefault="000F03BC" w:rsidP="00D87B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name w:val="WW8Num32"/>
    <w:lvl w:ilvl="0">
      <w:start w:val="1"/>
      <w:numFmt w:val="decimal"/>
      <w:lvlText w:val="%1."/>
      <w:lvlJc w:val="left"/>
      <w:pPr>
        <w:tabs>
          <w:tab w:val="num" w:pos="927"/>
        </w:tabs>
        <w:ind w:left="927"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4"/>
    <w:multiLevelType w:val="multilevel"/>
    <w:tmpl w:val="552CE1FE"/>
    <w:name w:val="WW8Num37"/>
    <w:lvl w:ilvl="0">
      <w:start w:val="2"/>
      <w:numFmt w:val="decimal"/>
      <w:lvlText w:val="%1."/>
      <w:lvlJc w:val="left"/>
      <w:pPr>
        <w:tabs>
          <w:tab w:val="num" w:pos="0"/>
        </w:tabs>
        <w:ind w:left="644" w:hanging="360"/>
      </w:pPr>
      <w:rPr>
        <w:rFonts w:ascii="Cambria" w:eastAsia="Times New Roman" w:hAnsi="Cambria" w:cs="ArialNarrow" w:hint="default"/>
        <w:b/>
        <w:bCs/>
        <w:i w:val="0"/>
        <w:color w:val="000000"/>
        <w:sz w:val="24"/>
        <w:szCs w:val="24"/>
      </w:rPr>
    </w:lvl>
    <w:lvl w:ilvl="1">
      <w:start w:val="1"/>
      <w:numFmt w:val="decimal"/>
      <w:lvlText w:val="%2)"/>
      <w:lvlJc w:val="left"/>
      <w:pPr>
        <w:tabs>
          <w:tab w:val="num" w:pos="0"/>
        </w:tabs>
        <w:ind w:left="1440" w:hanging="360"/>
      </w:pPr>
      <w:rPr>
        <w:rFonts w:ascii="Times New Roman" w:hAnsi="Times New Roman" w:cs="Times New Roman"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0000046"/>
    <w:multiLevelType w:val="multilevel"/>
    <w:tmpl w:val="732CB9B6"/>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Times New Roman" w:hAnsi="Times New Roman" w:cs="Times New Roman"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431A3"/>
    <w:multiLevelType w:val="hybridMultilevel"/>
    <w:tmpl w:val="37A055FE"/>
    <w:lvl w:ilvl="0" w:tplc="5462903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EF160C"/>
    <w:multiLevelType w:val="hybridMultilevel"/>
    <w:tmpl w:val="08609972"/>
    <w:lvl w:ilvl="0" w:tplc="36F2581A">
      <w:start w:val="1"/>
      <w:numFmt w:val="decimal"/>
      <w:lvlText w:val="%1)"/>
      <w:lvlJc w:val="left"/>
      <w:pPr>
        <w:ind w:left="724" w:hanging="360"/>
      </w:pPr>
    </w:lvl>
    <w:lvl w:ilvl="1" w:tplc="04150019">
      <w:start w:val="1"/>
      <w:numFmt w:val="lowerLetter"/>
      <w:lvlText w:val="%2)"/>
      <w:lvlJc w:val="left"/>
      <w:pPr>
        <w:ind w:left="1444" w:hanging="360"/>
      </w:pPr>
    </w:lvl>
    <w:lvl w:ilvl="2" w:tplc="0415001B">
      <w:start w:val="1"/>
      <w:numFmt w:val="decimal"/>
      <w:lvlText w:val="%3."/>
      <w:lvlJc w:val="left"/>
      <w:pPr>
        <w:tabs>
          <w:tab w:val="num" w:pos="2344"/>
        </w:tabs>
        <w:ind w:left="2344" w:hanging="360"/>
      </w:pPr>
    </w:lvl>
    <w:lvl w:ilvl="3" w:tplc="0415000F">
      <w:start w:val="1"/>
      <w:numFmt w:val="decimal"/>
      <w:lvlText w:val="%4."/>
      <w:lvlJc w:val="left"/>
      <w:pPr>
        <w:ind w:left="288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3A837EA"/>
    <w:multiLevelType w:val="hybridMultilevel"/>
    <w:tmpl w:val="7DF82D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A043181"/>
    <w:multiLevelType w:val="hybridMultilevel"/>
    <w:tmpl w:val="14A8C2E2"/>
    <w:lvl w:ilvl="0" w:tplc="8ABCE9EA">
      <w:start w:val="6"/>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0C635F"/>
    <w:multiLevelType w:val="hybridMultilevel"/>
    <w:tmpl w:val="FA7E3C76"/>
    <w:lvl w:ilvl="0" w:tplc="D8EC8CD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8C4710"/>
    <w:multiLevelType w:val="hybridMultilevel"/>
    <w:tmpl w:val="E9E8049A"/>
    <w:lvl w:ilvl="0" w:tplc="F1F27FE2">
      <w:start w:val="9"/>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501187"/>
    <w:multiLevelType w:val="multilevel"/>
    <w:tmpl w:val="7AACAE96"/>
    <w:lvl w:ilvl="0">
      <w:start w:val="7"/>
      <w:numFmt w:val="decimal"/>
      <w:lvlText w:val="%1)"/>
      <w:lvlJc w:val="left"/>
      <w:pPr>
        <w:tabs>
          <w:tab w:val="num" w:pos="720"/>
        </w:tabs>
        <w:ind w:left="720" w:hanging="360"/>
      </w:pPr>
      <w:rPr>
        <w:rFonts w:ascii="Times New Roman" w:eastAsia="Times New Roman" w:hAnsi="Times New Roman" w:cs="Times New Roman" w:hint="default"/>
        <w:color w:val="auto"/>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5">
    <w:nsid w:val="2DF42BF5"/>
    <w:multiLevelType w:val="hybridMultilevel"/>
    <w:tmpl w:val="04DCB406"/>
    <w:lvl w:ilvl="0" w:tplc="9B0814BE">
      <w:start w:val="1"/>
      <w:numFmt w:val="decimal"/>
      <w:lvlText w:val="%1)"/>
      <w:lvlJc w:val="left"/>
      <w:pPr>
        <w:ind w:left="786" w:hanging="360"/>
      </w:pPr>
      <w:rPr>
        <w:b w:val="0"/>
        <w:strike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E720582"/>
    <w:multiLevelType w:val="hybridMultilevel"/>
    <w:tmpl w:val="0A606884"/>
    <w:lvl w:ilvl="0" w:tplc="28CC8EB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E886480"/>
    <w:multiLevelType w:val="hybridMultilevel"/>
    <w:tmpl w:val="168ECB42"/>
    <w:lvl w:ilvl="0" w:tplc="52D653F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F0456B2"/>
    <w:multiLevelType w:val="hybridMultilevel"/>
    <w:tmpl w:val="87400CA4"/>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18903A9"/>
    <w:multiLevelType w:val="hybridMultilevel"/>
    <w:tmpl w:val="1DB61F6C"/>
    <w:lvl w:ilvl="0" w:tplc="CDCA3A10">
      <w:start w:val="1"/>
      <w:numFmt w:val="decimal"/>
      <w:lvlText w:val="%1)"/>
      <w:lvlJc w:val="left"/>
      <w:pPr>
        <w:ind w:left="1506" w:hanging="360"/>
      </w:pPr>
      <w:rPr>
        <w:b w:val="0"/>
        <w:strike w:val="0"/>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nsid w:val="31F67110"/>
    <w:multiLevelType w:val="hybridMultilevel"/>
    <w:tmpl w:val="2C3EA374"/>
    <w:lvl w:ilvl="0" w:tplc="AD9008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3A4AC0"/>
    <w:multiLevelType w:val="hybridMultilevel"/>
    <w:tmpl w:val="F774C434"/>
    <w:lvl w:ilvl="0" w:tplc="DB32C1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43F7FEA"/>
    <w:multiLevelType w:val="hybridMultilevel"/>
    <w:tmpl w:val="F6E2E8BC"/>
    <w:lvl w:ilvl="0" w:tplc="D1EE1512">
      <w:start w:val="6"/>
      <w:numFmt w:val="decimal"/>
      <w:lvlText w:val="%1."/>
      <w:lvlJc w:val="left"/>
      <w:pPr>
        <w:ind w:left="364"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1804" w:hanging="180"/>
      </w:pPr>
    </w:lvl>
    <w:lvl w:ilvl="3" w:tplc="0415000F">
      <w:start w:val="1"/>
      <w:numFmt w:val="decimal"/>
      <w:lvlText w:val="%4."/>
      <w:lvlJc w:val="left"/>
      <w:pPr>
        <w:ind w:left="2524"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6">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2B0580"/>
    <w:multiLevelType w:val="hybridMultilevel"/>
    <w:tmpl w:val="FB3A97A0"/>
    <w:lvl w:ilvl="0" w:tplc="04150011">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3497F1C"/>
    <w:multiLevelType w:val="hybridMultilevel"/>
    <w:tmpl w:val="8D3CA994"/>
    <w:lvl w:ilvl="0" w:tplc="E22EA850">
      <w:start w:val="1"/>
      <w:numFmt w:val="decimal"/>
      <w:lvlText w:val="%1."/>
      <w:lvlJc w:val="left"/>
      <w:pPr>
        <w:ind w:left="502" w:hanging="360"/>
      </w:pPr>
      <w:rPr>
        <w:b/>
        <w:strike w:val="0"/>
        <w:color w:val="auto"/>
      </w:rPr>
    </w:lvl>
    <w:lvl w:ilvl="1" w:tplc="283018CE">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6D7D37"/>
    <w:multiLevelType w:val="multilevel"/>
    <w:tmpl w:val="F5B6F780"/>
    <w:lvl w:ilvl="0">
      <w:start w:val="10"/>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2">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827A5E"/>
    <w:multiLevelType w:val="multilevel"/>
    <w:tmpl w:val="2C1C962C"/>
    <w:lvl w:ilvl="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4">
    <w:nsid w:val="5754775B"/>
    <w:multiLevelType w:val="multilevel"/>
    <w:tmpl w:val="52EED026"/>
    <w:lvl w:ilvl="0">
      <w:start w:val="1"/>
      <w:numFmt w:val="decimal"/>
      <w:lvlText w:val="%1."/>
      <w:lvlJc w:val="left"/>
      <w:pPr>
        <w:tabs>
          <w:tab w:val="num" w:pos="364"/>
        </w:tabs>
        <w:ind w:left="364" w:hanging="360"/>
      </w:pPr>
    </w:lvl>
    <w:lvl w:ilvl="1">
      <w:start w:val="1"/>
      <w:numFmt w:val="decimal"/>
      <w:lvlText w:val="%2)"/>
      <w:lvlJc w:val="left"/>
      <w:pPr>
        <w:ind w:left="1084" w:hanging="360"/>
      </w:pPr>
    </w:lvl>
    <w:lvl w:ilvl="2">
      <w:start w:val="1"/>
      <w:numFmt w:val="lowerLetter"/>
      <w:lvlText w:val="%3)"/>
      <w:lvlJc w:val="left"/>
      <w:pPr>
        <w:ind w:left="1984" w:hanging="360"/>
      </w:pPr>
    </w:lvl>
    <w:lvl w:ilvl="3">
      <w:start w:val="1"/>
      <w:numFmt w:val="decimal"/>
      <w:lvlText w:val="%4."/>
      <w:lvlJc w:val="left"/>
      <w:pPr>
        <w:tabs>
          <w:tab w:val="num" w:pos="2524"/>
        </w:tabs>
        <w:ind w:left="2524" w:hanging="360"/>
      </w:pPr>
    </w:lvl>
    <w:lvl w:ilvl="4">
      <w:start w:val="1"/>
      <w:numFmt w:val="lowerLetter"/>
      <w:lvlText w:val="%5)"/>
      <w:lvlJc w:val="left"/>
      <w:pPr>
        <w:tabs>
          <w:tab w:val="num" w:pos="3244"/>
        </w:tabs>
        <w:ind w:left="3244" w:hanging="360"/>
      </w:pPr>
      <w:rPr>
        <w:rFonts w:ascii="Times New Roman" w:eastAsia="Times New Roman" w:hAnsi="Times New Roman" w:cs="Times New Roman"/>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6D71C1"/>
    <w:multiLevelType w:val="multilevel"/>
    <w:tmpl w:val="7BD2859E"/>
    <w:lvl w:ilvl="0">
      <w:start w:val="1"/>
      <w:numFmt w:val="decimal"/>
      <w:lvlText w:val="%1)"/>
      <w:lvlJc w:val="left"/>
      <w:pPr>
        <w:ind w:left="720" w:hanging="360"/>
      </w:pPr>
      <w:rPr>
        <w:rFonts w:hint="default"/>
      </w:rPr>
    </w:lvl>
    <w:lvl w:ilvl="1">
      <w:start w:val="1"/>
      <w:numFmt w:val="lowerLetter"/>
      <w:lvlText w:val="%2)"/>
      <w:lvlJc w:val="left"/>
      <w:pPr>
        <w:ind w:left="1560" w:hanging="360"/>
      </w:pPr>
      <w:rPr>
        <w:rFonts w:hint="default"/>
      </w:r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37">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1B759F"/>
    <w:multiLevelType w:val="hybridMultilevel"/>
    <w:tmpl w:val="59AC9ECA"/>
    <w:lvl w:ilvl="0" w:tplc="10AE30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6D871FEA"/>
    <w:multiLevelType w:val="hybridMultilevel"/>
    <w:tmpl w:val="2CF286A8"/>
    <w:lvl w:ilvl="0" w:tplc="207C81B2">
      <w:start w:val="1"/>
      <w:numFmt w:val="lowerLetter"/>
      <w:lvlText w:val="%1)"/>
      <w:lvlJc w:val="left"/>
      <w:pPr>
        <w:ind w:left="12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9817D6"/>
    <w:multiLevelType w:val="hybridMultilevel"/>
    <w:tmpl w:val="7D00E3BE"/>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A704F6B6">
      <w:start w:val="1"/>
      <w:numFmt w:val="lowerLetter"/>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6055FB9"/>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8163B2A"/>
    <w:multiLevelType w:val="hybridMultilevel"/>
    <w:tmpl w:val="6620587E"/>
    <w:lvl w:ilvl="0" w:tplc="FFFFFFFF">
      <w:start w:val="1"/>
      <w:numFmt w:val="decimal"/>
      <w:lvlText w:val="%1."/>
      <w:lvlJc w:val="left"/>
      <w:pPr>
        <w:tabs>
          <w:tab w:val="num" w:pos="364"/>
        </w:tabs>
        <w:ind w:left="364" w:hanging="360"/>
      </w:pPr>
      <w:rPr>
        <w:b w:val="0"/>
      </w:rPr>
    </w:lvl>
    <w:lvl w:ilvl="1" w:tplc="FFFFFFFF">
      <w:start w:val="1"/>
      <w:numFmt w:val="decimal"/>
      <w:lvlText w:val="%2)"/>
      <w:lvlJc w:val="left"/>
      <w:pPr>
        <w:ind w:left="1084" w:hanging="360"/>
      </w:pPr>
    </w:lvl>
    <w:lvl w:ilvl="2" w:tplc="FFFFFFFF">
      <w:start w:val="1"/>
      <w:numFmt w:val="lowerLetter"/>
      <w:lvlText w:val="%3)"/>
      <w:lvlJc w:val="left"/>
      <w:pPr>
        <w:ind w:left="1984" w:hanging="360"/>
      </w:pPr>
    </w:lvl>
    <w:lvl w:ilvl="3" w:tplc="FFFFFFFF">
      <w:start w:val="1"/>
      <w:numFmt w:val="decimal"/>
      <w:lvlText w:val="%4."/>
      <w:lvlJc w:val="left"/>
      <w:pPr>
        <w:tabs>
          <w:tab w:val="num" w:pos="2524"/>
        </w:tabs>
        <w:ind w:left="2524" w:hanging="360"/>
      </w:pPr>
    </w:lvl>
    <w:lvl w:ilvl="4" w:tplc="EB803AE8">
      <w:start w:val="1"/>
      <w:numFmt w:val="decimal"/>
      <w:lvlText w:val="%5)"/>
      <w:lvlJc w:val="left"/>
      <w:pPr>
        <w:tabs>
          <w:tab w:val="num" w:pos="3244"/>
        </w:tabs>
        <w:ind w:left="3244" w:hanging="360"/>
      </w:pPr>
      <w:rPr>
        <w:rFonts w:ascii="Times New Roman" w:eastAsia="Times New Roman" w:hAnsi="Times New Roman" w:cs="Times New Roman" w:hint="default"/>
        <w:b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792978C5"/>
    <w:multiLevelType w:val="hybridMultilevel"/>
    <w:tmpl w:val="9E163006"/>
    <w:lvl w:ilvl="0" w:tplc="88325E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7F193B7D"/>
    <w:multiLevelType w:val="hybridMultilevel"/>
    <w:tmpl w:val="D9D6936E"/>
    <w:lvl w:ilvl="0" w:tplc="48F450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9"/>
  </w:num>
  <w:num w:numId="9">
    <w:abstractNumId w:val="10"/>
  </w:num>
  <w:num w:numId="10">
    <w:abstractNumId w:val="13"/>
  </w:num>
  <w:num w:numId="11">
    <w:abstractNumId w:val="15"/>
  </w:num>
  <w:num w:numId="12">
    <w:abstractNumId w:val="19"/>
  </w:num>
  <w:num w:numId="13">
    <w:abstractNumId w:val="7"/>
  </w:num>
  <w:num w:numId="14">
    <w:abstractNumId w:val="11"/>
  </w:num>
  <w:num w:numId="15">
    <w:abstractNumId w:val="30"/>
  </w:num>
  <w:num w:numId="16">
    <w:abstractNumId w:val="26"/>
  </w:num>
  <w:num w:numId="17">
    <w:abstractNumId w:val="37"/>
  </w:num>
  <w:num w:numId="18">
    <w:abstractNumId w:val="32"/>
  </w:num>
  <w:num w:numId="19">
    <w:abstractNumId w:val="3"/>
  </w:num>
  <w:num w:numId="20">
    <w:abstractNumId w:val="4"/>
  </w:num>
  <w:num w:numId="21">
    <w:abstractNumId w:val="8"/>
  </w:num>
  <w:num w:numId="22">
    <w:abstractNumId w:val="9"/>
  </w:num>
  <w:num w:numId="23">
    <w:abstractNumId w:val="35"/>
  </w:num>
  <w:num w:numId="24">
    <w:abstractNumId w:val="25"/>
  </w:num>
  <w:num w:numId="25">
    <w:abstractNumId w:val="24"/>
  </w:num>
  <w:num w:numId="26">
    <w:abstractNumId w:val="36"/>
  </w:num>
  <w:num w:numId="27">
    <w:abstractNumId w:val="21"/>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38"/>
  </w:num>
  <w:num w:numId="38">
    <w:abstractNumId w:val="31"/>
  </w:num>
  <w:num w:numId="39">
    <w:abstractNumId w:val="22"/>
  </w:num>
  <w:num w:numId="40">
    <w:abstractNumId w:val="33"/>
  </w:num>
  <w:num w:numId="41">
    <w:abstractNumId w:val="39"/>
  </w:num>
  <w:num w:numId="42">
    <w:abstractNumId w:val="20"/>
  </w:num>
  <w:num w:numId="43">
    <w:abstractNumId w:val="14"/>
  </w:num>
  <w:num w:numId="44">
    <w:abstractNumId w:val="12"/>
  </w:num>
  <w:num w:numId="45">
    <w:abstractNumId w:val="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6C4233"/>
    <w:rsid w:val="00003EEC"/>
    <w:rsid w:val="0000572B"/>
    <w:rsid w:val="0001713B"/>
    <w:rsid w:val="000205FD"/>
    <w:rsid w:val="0002419C"/>
    <w:rsid w:val="00025DF6"/>
    <w:rsid w:val="000260D2"/>
    <w:rsid w:val="00030BF1"/>
    <w:rsid w:val="00036B1A"/>
    <w:rsid w:val="00046BAE"/>
    <w:rsid w:val="000669F6"/>
    <w:rsid w:val="00081D14"/>
    <w:rsid w:val="00092A05"/>
    <w:rsid w:val="000952B0"/>
    <w:rsid w:val="000A06BF"/>
    <w:rsid w:val="000A1035"/>
    <w:rsid w:val="000E0662"/>
    <w:rsid w:val="000F03BC"/>
    <w:rsid w:val="00104626"/>
    <w:rsid w:val="00116C95"/>
    <w:rsid w:val="0012318E"/>
    <w:rsid w:val="00127EFC"/>
    <w:rsid w:val="00144F3C"/>
    <w:rsid w:val="00150B0E"/>
    <w:rsid w:val="001520E1"/>
    <w:rsid w:val="001561EB"/>
    <w:rsid w:val="00163469"/>
    <w:rsid w:val="001649C9"/>
    <w:rsid w:val="0017250B"/>
    <w:rsid w:val="0018134A"/>
    <w:rsid w:val="00181976"/>
    <w:rsid w:val="001A390C"/>
    <w:rsid w:val="001B176A"/>
    <w:rsid w:val="001B27AF"/>
    <w:rsid w:val="001D011D"/>
    <w:rsid w:val="001D0461"/>
    <w:rsid w:val="001D2759"/>
    <w:rsid w:val="001D5A9E"/>
    <w:rsid w:val="001E1024"/>
    <w:rsid w:val="001E7A5C"/>
    <w:rsid w:val="002147CF"/>
    <w:rsid w:val="00216E08"/>
    <w:rsid w:val="002421AC"/>
    <w:rsid w:val="0025003A"/>
    <w:rsid w:val="00252B4F"/>
    <w:rsid w:val="002535E5"/>
    <w:rsid w:val="00264154"/>
    <w:rsid w:val="00264DBB"/>
    <w:rsid w:val="002662B8"/>
    <w:rsid w:val="002757B6"/>
    <w:rsid w:val="00276F34"/>
    <w:rsid w:val="00291E82"/>
    <w:rsid w:val="00292B56"/>
    <w:rsid w:val="002B2967"/>
    <w:rsid w:val="002C1A99"/>
    <w:rsid w:val="002D2320"/>
    <w:rsid w:val="00306B7E"/>
    <w:rsid w:val="0031191A"/>
    <w:rsid w:val="003148D7"/>
    <w:rsid w:val="0031787D"/>
    <w:rsid w:val="00320B82"/>
    <w:rsid w:val="0032656F"/>
    <w:rsid w:val="00340E17"/>
    <w:rsid w:val="0036123D"/>
    <w:rsid w:val="00362A78"/>
    <w:rsid w:val="00363426"/>
    <w:rsid w:val="00392433"/>
    <w:rsid w:val="003B3A13"/>
    <w:rsid w:val="003D2BD8"/>
    <w:rsid w:val="003D3BE4"/>
    <w:rsid w:val="003F713A"/>
    <w:rsid w:val="0040715A"/>
    <w:rsid w:val="0041585C"/>
    <w:rsid w:val="004466B2"/>
    <w:rsid w:val="00461DF0"/>
    <w:rsid w:val="00476B12"/>
    <w:rsid w:val="004822BB"/>
    <w:rsid w:val="00486613"/>
    <w:rsid w:val="004A4AAB"/>
    <w:rsid w:val="004A5891"/>
    <w:rsid w:val="004B35AF"/>
    <w:rsid w:val="004B3AC2"/>
    <w:rsid w:val="004B691A"/>
    <w:rsid w:val="004E6825"/>
    <w:rsid w:val="004F00AE"/>
    <w:rsid w:val="004F7FB2"/>
    <w:rsid w:val="00514B53"/>
    <w:rsid w:val="00517448"/>
    <w:rsid w:val="00517CB1"/>
    <w:rsid w:val="005212E3"/>
    <w:rsid w:val="005221FF"/>
    <w:rsid w:val="005410F6"/>
    <w:rsid w:val="00550100"/>
    <w:rsid w:val="005507DA"/>
    <w:rsid w:val="00552D40"/>
    <w:rsid w:val="005544A4"/>
    <w:rsid w:val="005603E4"/>
    <w:rsid w:val="00562D7D"/>
    <w:rsid w:val="0057680D"/>
    <w:rsid w:val="005A0B6D"/>
    <w:rsid w:val="005A5198"/>
    <w:rsid w:val="005A6F67"/>
    <w:rsid w:val="005B5125"/>
    <w:rsid w:val="005C40BB"/>
    <w:rsid w:val="005E7998"/>
    <w:rsid w:val="006000AF"/>
    <w:rsid w:val="00607C47"/>
    <w:rsid w:val="006356A3"/>
    <w:rsid w:val="00656BBA"/>
    <w:rsid w:val="0067638C"/>
    <w:rsid w:val="006833AD"/>
    <w:rsid w:val="006A0885"/>
    <w:rsid w:val="006A6267"/>
    <w:rsid w:val="006B4EF3"/>
    <w:rsid w:val="006C4233"/>
    <w:rsid w:val="006E2914"/>
    <w:rsid w:val="007079B8"/>
    <w:rsid w:val="007133EF"/>
    <w:rsid w:val="007138E3"/>
    <w:rsid w:val="00721874"/>
    <w:rsid w:val="00737527"/>
    <w:rsid w:val="00741774"/>
    <w:rsid w:val="007530C1"/>
    <w:rsid w:val="00756F74"/>
    <w:rsid w:val="0076355D"/>
    <w:rsid w:val="00771659"/>
    <w:rsid w:val="007744B5"/>
    <w:rsid w:val="0079741D"/>
    <w:rsid w:val="00797DA0"/>
    <w:rsid w:val="007C3112"/>
    <w:rsid w:val="007C692A"/>
    <w:rsid w:val="00801B13"/>
    <w:rsid w:val="0081140E"/>
    <w:rsid w:val="008136CD"/>
    <w:rsid w:val="008238B2"/>
    <w:rsid w:val="00824C0E"/>
    <w:rsid w:val="0083153A"/>
    <w:rsid w:val="00844E4C"/>
    <w:rsid w:val="008542F2"/>
    <w:rsid w:val="00876BC3"/>
    <w:rsid w:val="00881200"/>
    <w:rsid w:val="00895315"/>
    <w:rsid w:val="00897C99"/>
    <w:rsid w:val="008A103F"/>
    <w:rsid w:val="008B5485"/>
    <w:rsid w:val="008B7CDB"/>
    <w:rsid w:val="008D25B9"/>
    <w:rsid w:val="008D2B50"/>
    <w:rsid w:val="008D7417"/>
    <w:rsid w:val="008F4535"/>
    <w:rsid w:val="008F535A"/>
    <w:rsid w:val="008F6CC7"/>
    <w:rsid w:val="008F7FC8"/>
    <w:rsid w:val="00901F8B"/>
    <w:rsid w:val="00917B2D"/>
    <w:rsid w:val="009422DE"/>
    <w:rsid w:val="00946E8E"/>
    <w:rsid w:val="0094772A"/>
    <w:rsid w:val="0096781D"/>
    <w:rsid w:val="009806AB"/>
    <w:rsid w:val="00981795"/>
    <w:rsid w:val="00991DB5"/>
    <w:rsid w:val="009C40E2"/>
    <w:rsid w:val="009F513F"/>
    <w:rsid w:val="00A03A61"/>
    <w:rsid w:val="00A053FD"/>
    <w:rsid w:val="00A15CF5"/>
    <w:rsid w:val="00A220A0"/>
    <w:rsid w:val="00A24F33"/>
    <w:rsid w:val="00A37A46"/>
    <w:rsid w:val="00A44479"/>
    <w:rsid w:val="00A50291"/>
    <w:rsid w:val="00A62EA9"/>
    <w:rsid w:val="00A71149"/>
    <w:rsid w:val="00A80D3B"/>
    <w:rsid w:val="00AA4D49"/>
    <w:rsid w:val="00AA54AB"/>
    <w:rsid w:val="00AB4612"/>
    <w:rsid w:val="00AB7E90"/>
    <w:rsid w:val="00AE14E5"/>
    <w:rsid w:val="00B01318"/>
    <w:rsid w:val="00B068EF"/>
    <w:rsid w:val="00B16FA9"/>
    <w:rsid w:val="00B436B0"/>
    <w:rsid w:val="00B45BEA"/>
    <w:rsid w:val="00B534B5"/>
    <w:rsid w:val="00B577E8"/>
    <w:rsid w:val="00B72FDA"/>
    <w:rsid w:val="00B85264"/>
    <w:rsid w:val="00B90BE1"/>
    <w:rsid w:val="00BA19A7"/>
    <w:rsid w:val="00BA4E93"/>
    <w:rsid w:val="00BA6112"/>
    <w:rsid w:val="00BA7EF7"/>
    <w:rsid w:val="00BB024B"/>
    <w:rsid w:val="00BB5A98"/>
    <w:rsid w:val="00BC490E"/>
    <w:rsid w:val="00BD3DE9"/>
    <w:rsid w:val="00BE2408"/>
    <w:rsid w:val="00BE6B03"/>
    <w:rsid w:val="00BF2F51"/>
    <w:rsid w:val="00C2475C"/>
    <w:rsid w:val="00C24B70"/>
    <w:rsid w:val="00C358AC"/>
    <w:rsid w:val="00C42B03"/>
    <w:rsid w:val="00C448F5"/>
    <w:rsid w:val="00C469C4"/>
    <w:rsid w:val="00C611E4"/>
    <w:rsid w:val="00C75FD5"/>
    <w:rsid w:val="00C83532"/>
    <w:rsid w:val="00C86D3F"/>
    <w:rsid w:val="00C90522"/>
    <w:rsid w:val="00CB1A63"/>
    <w:rsid w:val="00CC42A8"/>
    <w:rsid w:val="00CE0A78"/>
    <w:rsid w:val="00CF2902"/>
    <w:rsid w:val="00D03E9C"/>
    <w:rsid w:val="00D1031A"/>
    <w:rsid w:val="00D16E1F"/>
    <w:rsid w:val="00D26793"/>
    <w:rsid w:val="00D504B3"/>
    <w:rsid w:val="00D50A60"/>
    <w:rsid w:val="00D6141E"/>
    <w:rsid w:val="00D7295E"/>
    <w:rsid w:val="00D804AE"/>
    <w:rsid w:val="00D84DE1"/>
    <w:rsid w:val="00D87BD5"/>
    <w:rsid w:val="00D9090B"/>
    <w:rsid w:val="00DA23BF"/>
    <w:rsid w:val="00DB17F2"/>
    <w:rsid w:val="00DB653C"/>
    <w:rsid w:val="00DC24EB"/>
    <w:rsid w:val="00DD2A2C"/>
    <w:rsid w:val="00DD5DA8"/>
    <w:rsid w:val="00DE0247"/>
    <w:rsid w:val="00DE2E60"/>
    <w:rsid w:val="00DF03BE"/>
    <w:rsid w:val="00DF16CE"/>
    <w:rsid w:val="00E030C7"/>
    <w:rsid w:val="00E04237"/>
    <w:rsid w:val="00E05C9E"/>
    <w:rsid w:val="00E14014"/>
    <w:rsid w:val="00E20707"/>
    <w:rsid w:val="00E35073"/>
    <w:rsid w:val="00E448EA"/>
    <w:rsid w:val="00E57391"/>
    <w:rsid w:val="00E57823"/>
    <w:rsid w:val="00E6097D"/>
    <w:rsid w:val="00E61634"/>
    <w:rsid w:val="00E70E23"/>
    <w:rsid w:val="00E77DA5"/>
    <w:rsid w:val="00EB676C"/>
    <w:rsid w:val="00EC3ECF"/>
    <w:rsid w:val="00ED3817"/>
    <w:rsid w:val="00ED4AD2"/>
    <w:rsid w:val="00EF4BC3"/>
    <w:rsid w:val="00F07EC8"/>
    <w:rsid w:val="00F14AEE"/>
    <w:rsid w:val="00F162AE"/>
    <w:rsid w:val="00F502C1"/>
    <w:rsid w:val="00F53485"/>
    <w:rsid w:val="00F66C2C"/>
    <w:rsid w:val="00F74713"/>
    <w:rsid w:val="00F818F0"/>
    <w:rsid w:val="00F83F72"/>
    <w:rsid w:val="00F97B98"/>
    <w:rsid w:val="00FA6D2A"/>
    <w:rsid w:val="00FB1BF2"/>
    <w:rsid w:val="00FB7E30"/>
    <w:rsid w:val="00FC34E2"/>
    <w:rsid w:val="00FD203E"/>
    <w:rsid w:val="00FD2DBB"/>
    <w:rsid w:val="00FE0A17"/>
    <w:rsid w:val="00FF37D0"/>
    <w:rsid w:val="00FF69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8D7"/>
    <w:pPr>
      <w:widowControl w:val="0"/>
      <w:autoSpaceDE w:val="0"/>
      <w:autoSpaceDN w:val="0"/>
      <w:adjustRightInd w:val="0"/>
      <w:spacing w:after="0" w:line="360" w:lineRule="auto"/>
      <w:ind w:left="280" w:hanging="26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6C423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6C4233"/>
    <w:rPr>
      <w:rFonts w:ascii="Times New Roman" w:eastAsia="Times New Roman" w:hAnsi="Times New Roman" w:cs="Times New Roman"/>
      <w:sz w:val="24"/>
      <w:szCs w:val="24"/>
      <w:lang w:eastAsia="pl-PL"/>
    </w:rPr>
  </w:style>
  <w:style w:type="paragraph" w:styleId="Bezodstpw">
    <w:name w:val="No Spacing"/>
    <w:uiPriority w:val="1"/>
    <w:qFormat/>
    <w:rsid w:val="006C4233"/>
    <w:pPr>
      <w:suppressAutoHyphens/>
      <w:spacing w:after="0" w:line="240" w:lineRule="auto"/>
    </w:pPr>
    <w:rPr>
      <w:rFonts w:ascii="Calibri" w:eastAsia="Calibri" w:hAnsi="Calibri" w:cs="Calibri"/>
      <w:lang w:eastAsia="ar-SA"/>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sw tek"/>
    <w:basedOn w:val="Normalny"/>
    <w:link w:val="AkapitzlistZnak"/>
    <w:uiPriority w:val="99"/>
    <w:qFormat/>
    <w:rsid w:val="006C4233"/>
    <w:pPr>
      <w:widowControl/>
      <w:suppressAutoHyphens/>
      <w:autoSpaceDE/>
      <w:autoSpaceDN/>
      <w:adjustRightInd/>
      <w:ind w:left="720" w:firstLine="0"/>
      <w:jc w:val="both"/>
    </w:pPr>
    <w:rPr>
      <w:rFonts w:cs="Bookman Old Style"/>
      <w:kern w:val="2"/>
      <w:lang w:eastAsia="zh-CN"/>
    </w:rPr>
  </w:style>
  <w:style w:type="paragraph" w:customStyle="1" w:styleId="Default">
    <w:name w:val="Default"/>
    <w:basedOn w:val="Normalny"/>
    <w:qFormat/>
    <w:rsid w:val="006C4233"/>
    <w:pPr>
      <w:widowControl/>
      <w:suppressAutoHyphens/>
      <w:autoSpaceDE/>
      <w:autoSpaceDN/>
      <w:adjustRightInd/>
      <w:spacing w:line="240" w:lineRule="auto"/>
      <w:ind w:left="425" w:hanging="425"/>
    </w:pPr>
    <w:rPr>
      <w:rFonts w:cs="Bookman Old Style"/>
      <w:color w:val="000000"/>
      <w:kern w:val="2"/>
      <w:sz w:val="20"/>
      <w:szCs w:val="20"/>
    </w:rPr>
  </w:style>
  <w:style w:type="character" w:customStyle="1" w:styleId="FontStyle27">
    <w:name w:val="Font Style27"/>
    <w:rsid w:val="006C4233"/>
    <w:rPr>
      <w:rFonts w:ascii="Times New Roman" w:hAnsi="Times New Roman" w:cs="Times New Roman" w:hint="default"/>
      <w:sz w:val="22"/>
      <w:szCs w:val="22"/>
    </w:rPr>
  </w:style>
  <w:style w:type="character" w:styleId="Pogrubienie">
    <w:name w:val="Strong"/>
    <w:basedOn w:val="Domylnaczcionkaakapitu"/>
    <w:qFormat/>
    <w:rsid w:val="006C4233"/>
    <w:rPr>
      <w:b/>
      <w:bCs/>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99"/>
    <w:qFormat/>
    <w:rsid w:val="00C90522"/>
    <w:rPr>
      <w:rFonts w:ascii="Times New Roman" w:eastAsia="Times New Roman" w:hAnsi="Times New Roman" w:cs="Bookman Old Style"/>
      <w:kern w:val="2"/>
      <w:sz w:val="24"/>
      <w:szCs w:val="24"/>
      <w:lang w:eastAsia="zh-CN"/>
    </w:rPr>
  </w:style>
  <w:style w:type="character" w:styleId="Odwoaniedokomentarza">
    <w:name w:val="annotation reference"/>
    <w:basedOn w:val="Domylnaczcionkaakapitu"/>
    <w:uiPriority w:val="99"/>
    <w:semiHidden/>
    <w:unhideWhenUsed/>
    <w:qFormat/>
    <w:rsid w:val="00C90522"/>
    <w:rPr>
      <w:sz w:val="16"/>
      <w:szCs w:val="16"/>
    </w:rPr>
  </w:style>
  <w:style w:type="character" w:customStyle="1" w:styleId="TekstkomentarzaZnak">
    <w:name w:val="Tekst komentarza Znak"/>
    <w:basedOn w:val="Domylnaczcionkaakapitu"/>
    <w:link w:val="Tekstkomentarza"/>
    <w:uiPriority w:val="99"/>
    <w:qFormat/>
    <w:rsid w:val="00C90522"/>
    <w:rPr>
      <w:sz w:val="20"/>
      <w:szCs w:val="20"/>
    </w:rPr>
  </w:style>
  <w:style w:type="paragraph" w:styleId="Tekstkomentarza">
    <w:name w:val="annotation text"/>
    <w:basedOn w:val="Normalny"/>
    <w:link w:val="TekstkomentarzaZnak"/>
    <w:uiPriority w:val="99"/>
    <w:unhideWhenUsed/>
    <w:qFormat/>
    <w:rsid w:val="00C90522"/>
    <w:pPr>
      <w:widowControl/>
      <w:autoSpaceDE/>
      <w:autoSpaceDN/>
      <w:adjustRightInd/>
      <w:spacing w:after="200" w:line="240" w:lineRule="auto"/>
      <w:ind w:left="0" w:firstLine="0"/>
    </w:pPr>
    <w:rPr>
      <w:rFonts w:asciiTheme="minorHAnsi" w:eastAsiaTheme="minorHAnsi" w:hAnsiTheme="minorHAnsi" w:cstheme="minorBidi"/>
      <w:sz w:val="20"/>
      <w:szCs w:val="20"/>
      <w:lang w:eastAsia="en-US"/>
    </w:rPr>
  </w:style>
  <w:style w:type="character" w:customStyle="1" w:styleId="TekstkomentarzaZnak1">
    <w:name w:val="Tekst komentarza Znak1"/>
    <w:basedOn w:val="Domylnaczcionkaakapitu"/>
    <w:uiPriority w:val="99"/>
    <w:semiHidden/>
    <w:rsid w:val="00C9052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9052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0522"/>
    <w:rPr>
      <w:rFonts w:ascii="Segoe UI" w:eastAsia="Times New Roman" w:hAnsi="Segoe UI" w:cs="Segoe UI"/>
      <w:sz w:val="18"/>
      <w:szCs w:val="18"/>
      <w:lang w:eastAsia="pl-PL"/>
    </w:rPr>
  </w:style>
  <w:style w:type="paragraph" w:customStyle="1" w:styleId="Jasnasiatkaakcent32">
    <w:name w:val="Jasna siatka — akcent 32"/>
    <w:aliases w:val="Wypunktowanie,Asia 2  Akapit z listą,tekst normalny"/>
    <w:basedOn w:val="Normalny"/>
    <w:uiPriority w:val="34"/>
    <w:qFormat/>
    <w:rsid w:val="00DB653C"/>
    <w:pPr>
      <w:widowControl/>
      <w:autoSpaceDE/>
      <w:autoSpaceDN/>
      <w:adjustRightInd/>
      <w:spacing w:after="200" w:line="276" w:lineRule="auto"/>
      <w:ind w:left="720" w:firstLine="0"/>
      <w:contextualSpacing/>
    </w:pPr>
    <w:rPr>
      <w:rFonts w:ascii="Calibri" w:eastAsia="Calibri" w:hAnsi="Calibri"/>
      <w:sz w:val="22"/>
      <w:szCs w:val="22"/>
    </w:rPr>
  </w:style>
  <w:style w:type="paragraph" w:styleId="Tekstprzypisudolnego">
    <w:name w:val="footnote text"/>
    <w:basedOn w:val="Normalny"/>
    <w:link w:val="TekstprzypisudolnegoZnak"/>
    <w:uiPriority w:val="99"/>
    <w:semiHidden/>
    <w:unhideWhenUsed/>
    <w:rsid w:val="00D87BD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87BD5"/>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D87BD5"/>
    <w:rPr>
      <w:shd w:val="clear" w:color="auto" w:fill="auto"/>
      <w:vertAlign w:val="superscript"/>
    </w:rPr>
  </w:style>
  <w:style w:type="paragraph" w:styleId="Stopka">
    <w:name w:val="footer"/>
    <w:basedOn w:val="Normalny"/>
    <w:link w:val="StopkaZnak"/>
    <w:uiPriority w:val="99"/>
    <w:unhideWhenUsed/>
    <w:rsid w:val="003D2BD8"/>
    <w:pPr>
      <w:tabs>
        <w:tab w:val="center" w:pos="4536"/>
        <w:tab w:val="right" w:pos="9072"/>
      </w:tabs>
      <w:spacing w:line="240" w:lineRule="auto"/>
    </w:pPr>
  </w:style>
  <w:style w:type="character" w:customStyle="1" w:styleId="StopkaZnak">
    <w:name w:val="Stopka Znak"/>
    <w:basedOn w:val="Domylnaczcionkaakapitu"/>
    <w:link w:val="Stopka"/>
    <w:uiPriority w:val="99"/>
    <w:rsid w:val="003D2BD8"/>
    <w:rPr>
      <w:rFonts w:ascii="Times New Roman" w:eastAsia="Times New Roman" w:hAnsi="Times New Roman" w:cs="Times New Roman"/>
      <w:sz w:val="24"/>
      <w:szCs w:val="24"/>
      <w:lang w:eastAsia="pl-PL"/>
    </w:rPr>
  </w:style>
  <w:style w:type="paragraph" w:styleId="NormalnyWeb">
    <w:name w:val="Normal (Web)"/>
    <w:basedOn w:val="Normalny"/>
    <w:qFormat/>
    <w:rsid w:val="00EB676C"/>
    <w:pPr>
      <w:widowControl/>
      <w:suppressAutoHyphens/>
      <w:autoSpaceDE/>
      <w:autoSpaceDN/>
      <w:adjustRightInd/>
      <w:spacing w:after="45" w:line="240" w:lineRule="auto"/>
      <w:ind w:left="0" w:firstLine="0"/>
    </w:pPr>
    <w:rPr>
      <w:lang w:eastAsia="ar-SA"/>
    </w:rPr>
  </w:style>
</w:styles>
</file>

<file path=word/webSettings.xml><?xml version="1.0" encoding="utf-8"?>
<w:webSettings xmlns:r="http://schemas.openxmlformats.org/officeDocument/2006/relationships" xmlns:w="http://schemas.openxmlformats.org/wordprocessingml/2006/main">
  <w:divs>
    <w:div w:id="552735421">
      <w:bodyDiv w:val="1"/>
      <w:marLeft w:val="0"/>
      <w:marRight w:val="0"/>
      <w:marTop w:val="0"/>
      <w:marBottom w:val="0"/>
      <w:divBdr>
        <w:top w:val="none" w:sz="0" w:space="0" w:color="auto"/>
        <w:left w:val="none" w:sz="0" w:space="0" w:color="auto"/>
        <w:bottom w:val="none" w:sz="0" w:space="0" w:color="auto"/>
        <w:right w:val="none" w:sz="0" w:space="0" w:color="auto"/>
      </w:divBdr>
    </w:div>
    <w:div w:id="788276664">
      <w:bodyDiv w:val="1"/>
      <w:marLeft w:val="0"/>
      <w:marRight w:val="0"/>
      <w:marTop w:val="0"/>
      <w:marBottom w:val="0"/>
      <w:divBdr>
        <w:top w:val="none" w:sz="0" w:space="0" w:color="auto"/>
        <w:left w:val="none" w:sz="0" w:space="0" w:color="auto"/>
        <w:bottom w:val="none" w:sz="0" w:space="0" w:color="auto"/>
        <w:right w:val="none" w:sz="0" w:space="0" w:color="auto"/>
      </w:divBdr>
    </w:div>
    <w:div w:id="971402335">
      <w:bodyDiv w:val="1"/>
      <w:marLeft w:val="0"/>
      <w:marRight w:val="0"/>
      <w:marTop w:val="0"/>
      <w:marBottom w:val="0"/>
      <w:divBdr>
        <w:top w:val="none" w:sz="0" w:space="0" w:color="auto"/>
        <w:left w:val="none" w:sz="0" w:space="0" w:color="auto"/>
        <w:bottom w:val="none" w:sz="0" w:space="0" w:color="auto"/>
        <w:right w:val="none" w:sz="0" w:space="0" w:color="auto"/>
      </w:divBdr>
    </w:div>
    <w:div w:id="1442191675">
      <w:bodyDiv w:val="1"/>
      <w:marLeft w:val="0"/>
      <w:marRight w:val="0"/>
      <w:marTop w:val="0"/>
      <w:marBottom w:val="0"/>
      <w:divBdr>
        <w:top w:val="none" w:sz="0" w:space="0" w:color="auto"/>
        <w:left w:val="none" w:sz="0" w:space="0" w:color="auto"/>
        <w:bottom w:val="none" w:sz="0" w:space="0" w:color="auto"/>
        <w:right w:val="none" w:sz="0" w:space="0" w:color="auto"/>
      </w:divBdr>
    </w:div>
    <w:div w:id="1459370830">
      <w:bodyDiv w:val="1"/>
      <w:marLeft w:val="0"/>
      <w:marRight w:val="0"/>
      <w:marTop w:val="0"/>
      <w:marBottom w:val="0"/>
      <w:divBdr>
        <w:top w:val="none" w:sz="0" w:space="0" w:color="auto"/>
        <w:left w:val="none" w:sz="0" w:space="0" w:color="auto"/>
        <w:bottom w:val="none" w:sz="0" w:space="0" w:color="auto"/>
        <w:right w:val="none" w:sz="0" w:space="0" w:color="auto"/>
      </w:divBdr>
    </w:div>
    <w:div w:id="1474299735">
      <w:bodyDiv w:val="1"/>
      <w:marLeft w:val="0"/>
      <w:marRight w:val="0"/>
      <w:marTop w:val="0"/>
      <w:marBottom w:val="0"/>
      <w:divBdr>
        <w:top w:val="none" w:sz="0" w:space="0" w:color="auto"/>
        <w:left w:val="none" w:sz="0" w:space="0" w:color="auto"/>
        <w:bottom w:val="none" w:sz="0" w:space="0" w:color="auto"/>
        <w:right w:val="none" w:sz="0" w:space="0" w:color="auto"/>
      </w:divBdr>
    </w:div>
    <w:div w:id="1661887298">
      <w:bodyDiv w:val="1"/>
      <w:marLeft w:val="0"/>
      <w:marRight w:val="0"/>
      <w:marTop w:val="0"/>
      <w:marBottom w:val="0"/>
      <w:divBdr>
        <w:top w:val="none" w:sz="0" w:space="0" w:color="auto"/>
        <w:left w:val="none" w:sz="0" w:space="0" w:color="auto"/>
        <w:bottom w:val="none" w:sz="0" w:space="0" w:color="auto"/>
        <w:right w:val="none" w:sz="0" w:space="0" w:color="auto"/>
      </w:divBdr>
    </w:div>
    <w:div w:id="1706639379">
      <w:bodyDiv w:val="1"/>
      <w:marLeft w:val="0"/>
      <w:marRight w:val="0"/>
      <w:marTop w:val="0"/>
      <w:marBottom w:val="0"/>
      <w:divBdr>
        <w:top w:val="none" w:sz="0" w:space="0" w:color="auto"/>
        <w:left w:val="none" w:sz="0" w:space="0" w:color="auto"/>
        <w:bottom w:val="none" w:sz="0" w:space="0" w:color="auto"/>
        <w:right w:val="none" w:sz="0" w:space="0" w:color="auto"/>
      </w:divBdr>
    </w:div>
    <w:div w:id="18941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C3E93-4F9A-4C95-B023-A04ABEC0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24</Pages>
  <Words>10132</Words>
  <Characters>60794</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Filipek</dc:creator>
  <cp:lastModifiedBy>Justyna</cp:lastModifiedBy>
  <cp:revision>19</cp:revision>
  <cp:lastPrinted>2021-04-12T12:58:00Z</cp:lastPrinted>
  <dcterms:created xsi:type="dcterms:W3CDTF">2021-06-11T05:57:00Z</dcterms:created>
  <dcterms:modified xsi:type="dcterms:W3CDTF">2022-03-25T09:06:00Z</dcterms:modified>
</cp:coreProperties>
</file>